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2" w:rsidRPr="007E6772" w:rsidRDefault="003351EC" w:rsidP="007E6772">
      <w:pPr>
        <w:pStyle w:val="Default"/>
        <w:jc w:val="center"/>
        <w:rPr>
          <w:b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1657350" cy="1571625"/>
            <wp:effectExtent l="0" t="0" r="0" b="9525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772">
        <w:rPr>
          <w:rFonts w:ascii="Arial" w:hAnsi="Arial" w:cs="Arial"/>
          <w:b/>
          <w:sz w:val="32"/>
          <w:szCs w:val="32"/>
        </w:rPr>
        <w:t xml:space="preserve">                      </w:t>
      </w:r>
      <w:r>
        <w:rPr>
          <w:b/>
          <w:i/>
          <w:noProof/>
          <w:lang w:val="ru-RU" w:eastAsia="ru-RU"/>
        </w:rPr>
        <w:drawing>
          <wp:inline distT="0" distB="0" distL="0" distR="0">
            <wp:extent cx="1628775" cy="1533525"/>
            <wp:effectExtent l="0" t="0" r="9525" b="9525"/>
            <wp:docPr id="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72" w:rsidRDefault="007E6772" w:rsidP="00E15BA0">
      <w:pPr>
        <w:pStyle w:val="Default"/>
        <w:jc w:val="center"/>
        <w:rPr>
          <w:b/>
          <w:bCs/>
          <w:sz w:val="48"/>
          <w:szCs w:val="48"/>
        </w:rPr>
      </w:pPr>
    </w:p>
    <w:p w:rsidR="00E15BA0" w:rsidRDefault="00E15BA0" w:rsidP="00E15BA0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ІНФОРМАЦІЙНЕ ПОВІДОМЛЕННЯ</w:t>
      </w:r>
    </w:p>
    <w:p w:rsidR="00E15BA0" w:rsidRDefault="00E15BA0" w:rsidP="00E15BA0">
      <w:pPr>
        <w:pStyle w:val="Default"/>
        <w:jc w:val="center"/>
        <w:rPr>
          <w:b/>
          <w:bCs/>
          <w:sz w:val="28"/>
          <w:szCs w:val="28"/>
        </w:rPr>
      </w:pPr>
    </w:p>
    <w:p w:rsidR="00E15BA0" w:rsidRDefault="00E15BA0" w:rsidP="00E15B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ШАНОВНІ НАУКОВЦІ, ФАХІВЦІ, ПРАКТИКИ!</w:t>
      </w:r>
    </w:p>
    <w:p w:rsidR="00E15BA0" w:rsidRDefault="00E15BA0" w:rsidP="00E15BA0">
      <w:pPr>
        <w:pStyle w:val="Default"/>
        <w:ind w:firstLine="700"/>
        <w:jc w:val="both"/>
        <w:rPr>
          <w:b/>
          <w:bCs/>
          <w:color w:val="993300"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</w:t>
      </w:r>
      <w:r w:rsidRPr="00E15BA0">
        <w:rPr>
          <w:b/>
          <w:bCs/>
          <w:sz w:val="28"/>
          <w:szCs w:val="28"/>
        </w:rPr>
        <w:t>обл</w:t>
      </w:r>
      <w:r>
        <w:rPr>
          <w:b/>
          <w:bCs/>
          <w:sz w:val="28"/>
          <w:szCs w:val="28"/>
        </w:rPr>
        <w:t xml:space="preserve">іку і оподаткування Херсонського державного аграрного університету </w:t>
      </w:r>
      <w:r w:rsidRPr="006F7756">
        <w:rPr>
          <w:bCs/>
          <w:sz w:val="28"/>
          <w:szCs w:val="28"/>
        </w:rPr>
        <w:t xml:space="preserve">запрошує </w:t>
      </w:r>
      <w:r w:rsidRPr="006F7756">
        <w:rPr>
          <w:sz w:val="28"/>
          <w:szCs w:val="28"/>
        </w:rPr>
        <w:t>Вас взяти участь у роботі групи авторів з метою підготовки колективної монографії на тему:</w:t>
      </w:r>
      <w:r w:rsidRPr="006F7756">
        <w:rPr>
          <w:b/>
          <w:bCs/>
          <w:color w:val="993300"/>
          <w:sz w:val="28"/>
          <w:szCs w:val="28"/>
        </w:rPr>
        <w:t xml:space="preserve"> </w:t>
      </w:r>
    </w:p>
    <w:p w:rsidR="005947CB" w:rsidRDefault="005947CB" w:rsidP="00E15BA0">
      <w:pPr>
        <w:pStyle w:val="Default"/>
        <w:ind w:firstLine="700"/>
        <w:jc w:val="both"/>
        <w:rPr>
          <w:b/>
          <w:bCs/>
          <w:color w:val="993300"/>
          <w:sz w:val="28"/>
          <w:szCs w:val="28"/>
        </w:rPr>
      </w:pPr>
    </w:p>
    <w:p w:rsidR="00E15BA0" w:rsidRDefault="00D81395" w:rsidP="00D81395">
      <w:pPr>
        <w:pStyle w:val="Default"/>
        <w:ind w:firstLine="700"/>
        <w:jc w:val="center"/>
        <w:rPr>
          <w:b/>
          <w:bCs/>
          <w:color w:val="auto"/>
          <w:sz w:val="32"/>
          <w:szCs w:val="32"/>
        </w:rPr>
      </w:pPr>
      <w:r w:rsidRPr="00D81395">
        <w:rPr>
          <w:b/>
          <w:bCs/>
          <w:color w:val="auto"/>
          <w:sz w:val="32"/>
          <w:szCs w:val="32"/>
        </w:rPr>
        <w:t xml:space="preserve"> </w:t>
      </w:r>
      <w:r w:rsidR="00E15BA0" w:rsidRPr="00D81395">
        <w:rPr>
          <w:b/>
          <w:bCs/>
          <w:color w:val="auto"/>
          <w:sz w:val="32"/>
          <w:szCs w:val="32"/>
        </w:rPr>
        <w:t>«</w:t>
      </w:r>
      <w:r w:rsidR="00D16E9F" w:rsidRPr="00D16E9F">
        <w:rPr>
          <w:b/>
          <w:bCs/>
          <w:caps/>
          <w:color w:val="auto"/>
          <w:sz w:val="32"/>
          <w:szCs w:val="32"/>
        </w:rPr>
        <w:t xml:space="preserve">обліково-аналітичне забезпечення </w:t>
      </w:r>
      <w:r w:rsidR="0013524F">
        <w:rPr>
          <w:b/>
          <w:bCs/>
          <w:caps/>
          <w:color w:val="auto"/>
          <w:sz w:val="32"/>
          <w:szCs w:val="32"/>
        </w:rPr>
        <w:t>й</w:t>
      </w:r>
      <w:r w:rsidR="00D16E9F">
        <w:rPr>
          <w:b/>
          <w:bCs/>
          <w:color w:val="auto"/>
          <w:sz w:val="32"/>
          <w:szCs w:val="32"/>
        </w:rPr>
        <w:t xml:space="preserve"> </w:t>
      </w:r>
      <w:r w:rsidRPr="00D81395">
        <w:rPr>
          <w:b/>
          <w:bCs/>
          <w:caps/>
          <w:color w:val="auto"/>
          <w:sz w:val="32"/>
          <w:szCs w:val="32"/>
        </w:rPr>
        <w:t xml:space="preserve">оподаткування </w:t>
      </w:r>
      <w:r w:rsidR="00D16E9F">
        <w:rPr>
          <w:b/>
          <w:bCs/>
          <w:caps/>
          <w:color w:val="auto"/>
          <w:sz w:val="32"/>
          <w:szCs w:val="32"/>
        </w:rPr>
        <w:t xml:space="preserve">розвитку </w:t>
      </w:r>
      <w:r w:rsidRPr="00D81395">
        <w:rPr>
          <w:b/>
          <w:bCs/>
          <w:caps/>
          <w:color w:val="auto"/>
          <w:sz w:val="32"/>
          <w:szCs w:val="32"/>
        </w:rPr>
        <w:t>суб’єктів агро</w:t>
      </w:r>
      <w:r w:rsidR="00D16E9F">
        <w:rPr>
          <w:b/>
          <w:bCs/>
          <w:caps/>
          <w:color w:val="auto"/>
          <w:sz w:val="32"/>
          <w:szCs w:val="32"/>
        </w:rPr>
        <w:t>бізнесу та сільських територій</w:t>
      </w:r>
      <w:r w:rsidR="00E15BA0" w:rsidRPr="00D81395">
        <w:rPr>
          <w:b/>
          <w:bCs/>
          <w:color w:val="auto"/>
          <w:sz w:val="32"/>
          <w:szCs w:val="32"/>
        </w:rPr>
        <w:t>»</w:t>
      </w:r>
    </w:p>
    <w:p w:rsidR="00D81395" w:rsidRPr="00D81395" w:rsidRDefault="00D81395" w:rsidP="00D81395">
      <w:pPr>
        <w:pStyle w:val="Default"/>
        <w:ind w:firstLine="700"/>
        <w:jc w:val="center"/>
        <w:rPr>
          <w:color w:val="auto"/>
          <w:sz w:val="32"/>
          <w:szCs w:val="32"/>
        </w:rPr>
      </w:pPr>
    </w:p>
    <w:p w:rsidR="00E15BA0" w:rsidRPr="00E15BA0" w:rsidRDefault="00E15BA0" w:rsidP="00E15BA0">
      <w:pPr>
        <w:pStyle w:val="Default"/>
        <w:ind w:firstLine="700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Колективна монографія є частиною НДДКР </w:t>
      </w:r>
      <w:r w:rsidRPr="004862FB">
        <w:rPr>
          <w:color w:val="auto"/>
          <w:sz w:val="28"/>
          <w:szCs w:val="28"/>
        </w:rPr>
        <w:t>«</w:t>
      </w:r>
      <w:r w:rsidR="004862FB" w:rsidRPr="004862FB">
        <w:rPr>
          <w:color w:val="auto"/>
          <w:sz w:val="28"/>
          <w:szCs w:val="28"/>
        </w:rPr>
        <w:t>Розвиток системи обліку, оподаткування й аналізу виробничо-економічної діяльності суб’єктів господарювання галузей аг</w:t>
      </w:r>
      <w:r w:rsidR="000F4C83">
        <w:rPr>
          <w:color w:val="auto"/>
          <w:sz w:val="28"/>
          <w:szCs w:val="28"/>
        </w:rPr>
        <w:t>р</w:t>
      </w:r>
      <w:r w:rsidR="004862FB" w:rsidRPr="004862FB">
        <w:rPr>
          <w:color w:val="auto"/>
          <w:sz w:val="28"/>
          <w:szCs w:val="28"/>
        </w:rPr>
        <w:t>арної сфери та інфраструктури сільських територій</w:t>
      </w:r>
      <w:r w:rsidRPr="004862FB">
        <w:rPr>
          <w:color w:val="auto"/>
          <w:sz w:val="28"/>
          <w:szCs w:val="28"/>
        </w:rPr>
        <w:t xml:space="preserve">» </w:t>
      </w:r>
      <w:r w:rsidRPr="004862FB">
        <w:rPr>
          <w:bCs/>
          <w:color w:val="auto"/>
          <w:sz w:val="28"/>
          <w:szCs w:val="28"/>
        </w:rPr>
        <w:t>Херсонського державного аграрного університету</w:t>
      </w:r>
      <w:r w:rsidRPr="004862FB">
        <w:rPr>
          <w:color w:val="auto"/>
          <w:sz w:val="28"/>
          <w:szCs w:val="28"/>
        </w:rPr>
        <w:t xml:space="preserve"> (номер державної реєстрації 0117U00</w:t>
      </w:r>
      <w:r w:rsidR="004862FB" w:rsidRPr="004862FB">
        <w:rPr>
          <w:color w:val="auto"/>
          <w:sz w:val="28"/>
          <w:szCs w:val="28"/>
        </w:rPr>
        <w:t>7278</w:t>
      </w:r>
      <w:r w:rsidRPr="004862FB">
        <w:rPr>
          <w:color w:val="auto"/>
          <w:sz w:val="28"/>
          <w:szCs w:val="28"/>
        </w:rPr>
        <w:t xml:space="preserve"> від </w:t>
      </w:r>
      <w:r w:rsidR="004862FB" w:rsidRPr="004862FB">
        <w:rPr>
          <w:color w:val="auto"/>
          <w:sz w:val="28"/>
          <w:szCs w:val="28"/>
        </w:rPr>
        <w:t>02</w:t>
      </w:r>
      <w:r w:rsidRPr="004862FB">
        <w:rPr>
          <w:color w:val="auto"/>
          <w:sz w:val="28"/>
          <w:szCs w:val="28"/>
        </w:rPr>
        <w:t>.</w:t>
      </w:r>
      <w:r w:rsidR="004862FB" w:rsidRPr="004862FB">
        <w:rPr>
          <w:color w:val="auto"/>
          <w:sz w:val="28"/>
          <w:szCs w:val="28"/>
        </w:rPr>
        <w:t>11</w:t>
      </w:r>
      <w:r w:rsidRPr="004862FB">
        <w:rPr>
          <w:color w:val="auto"/>
          <w:sz w:val="28"/>
          <w:szCs w:val="28"/>
        </w:rPr>
        <w:t>.2017 р.).</w:t>
      </w:r>
      <w:r w:rsidRPr="00E15BA0">
        <w:rPr>
          <w:color w:val="993300"/>
          <w:sz w:val="28"/>
          <w:szCs w:val="28"/>
        </w:rPr>
        <w:t xml:space="preserve"> </w:t>
      </w:r>
    </w:p>
    <w:p w:rsidR="009A2A70" w:rsidRPr="00DE6BBF" w:rsidRDefault="009A2A70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Монографія видається з присвоєнням їй УДК і номеру ISBN, а також передбачена розсилка її примірників у провідні бібліотеки та ВНЗ України. </w:t>
      </w:r>
    </w:p>
    <w:p w:rsidR="009A2A70" w:rsidRPr="00DE6BBF" w:rsidRDefault="009A2A70" w:rsidP="00DE6BBF">
      <w:pPr>
        <w:pStyle w:val="Default"/>
        <w:ind w:firstLine="700"/>
        <w:jc w:val="both"/>
        <w:rPr>
          <w:sz w:val="28"/>
          <w:szCs w:val="28"/>
        </w:rPr>
      </w:pPr>
    </w:p>
    <w:p w:rsidR="006F7756" w:rsidRPr="00EB510D" w:rsidRDefault="00763364" w:rsidP="00DE6BBF">
      <w:pPr>
        <w:pStyle w:val="Default"/>
        <w:ind w:firstLine="700"/>
        <w:jc w:val="both"/>
        <w:rPr>
          <w:b/>
          <w:sz w:val="28"/>
          <w:szCs w:val="28"/>
        </w:rPr>
      </w:pPr>
      <w:r w:rsidRPr="00EB510D">
        <w:rPr>
          <w:b/>
          <w:sz w:val="28"/>
          <w:szCs w:val="28"/>
        </w:rPr>
        <w:t xml:space="preserve">Монографія буде складатися з наступних розділів: </w:t>
      </w:r>
    </w:p>
    <w:p w:rsidR="00DE6BBF" w:rsidRPr="00DE6BBF" w:rsidRDefault="00763364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Розділ 1. </w:t>
      </w:r>
      <w:r w:rsidR="00DE6BBF" w:rsidRPr="00DE6BBF">
        <w:rPr>
          <w:sz w:val="28"/>
          <w:szCs w:val="28"/>
        </w:rPr>
        <w:t>Тео</w:t>
      </w:r>
      <w:r w:rsidR="0013524F">
        <w:rPr>
          <w:sz w:val="28"/>
          <w:szCs w:val="28"/>
        </w:rPr>
        <w:t>ретичні та методологічні засади</w:t>
      </w:r>
      <w:r w:rsidR="00DE6BBF" w:rsidRPr="00DE6BBF">
        <w:rPr>
          <w:sz w:val="28"/>
          <w:szCs w:val="28"/>
        </w:rPr>
        <w:t xml:space="preserve"> забезпечення трансформаційних процесів обліку і оподаткування діяльності підприємств різних галузей економіки.</w:t>
      </w:r>
    </w:p>
    <w:p w:rsidR="006412F1" w:rsidRPr="00DE6BBF" w:rsidRDefault="00763364" w:rsidP="006412F1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Розділ 2. </w:t>
      </w:r>
      <w:r w:rsidR="006412F1">
        <w:rPr>
          <w:sz w:val="28"/>
          <w:szCs w:val="28"/>
        </w:rPr>
        <w:t>П</w:t>
      </w:r>
      <w:r w:rsidR="00DE6BBF" w:rsidRPr="00DE6BBF">
        <w:rPr>
          <w:sz w:val="28"/>
          <w:szCs w:val="28"/>
        </w:rPr>
        <w:t xml:space="preserve">роблеми </w:t>
      </w:r>
      <w:r w:rsidR="0013524F">
        <w:rPr>
          <w:sz w:val="28"/>
          <w:szCs w:val="28"/>
        </w:rPr>
        <w:t xml:space="preserve">та завдання </w:t>
      </w:r>
      <w:r w:rsidR="00DE6BBF" w:rsidRPr="00DE6BBF">
        <w:rPr>
          <w:sz w:val="28"/>
          <w:szCs w:val="28"/>
        </w:rPr>
        <w:t>упр</w:t>
      </w:r>
      <w:r w:rsidR="0013524F">
        <w:rPr>
          <w:sz w:val="28"/>
          <w:szCs w:val="28"/>
        </w:rPr>
        <w:t>авління розвитком</w:t>
      </w:r>
      <w:r w:rsidR="006412F1">
        <w:rPr>
          <w:sz w:val="28"/>
          <w:szCs w:val="28"/>
        </w:rPr>
        <w:t xml:space="preserve"> </w:t>
      </w:r>
      <w:r w:rsidR="006412F1" w:rsidRPr="00DE6BBF">
        <w:rPr>
          <w:sz w:val="28"/>
          <w:szCs w:val="28"/>
        </w:rPr>
        <w:t xml:space="preserve">якості </w:t>
      </w:r>
      <w:r w:rsidR="0013524F">
        <w:rPr>
          <w:sz w:val="28"/>
          <w:szCs w:val="28"/>
        </w:rPr>
        <w:t xml:space="preserve">сучасного контролю й </w:t>
      </w:r>
      <w:r w:rsidR="006412F1" w:rsidRPr="00DE6BBF">
        <w:rPr>
          <w:sz w:val="28"/>
          <w:szCs w:val="28"/>
        </w:rPr>
        <w:t>професійного аудиту.</w:t>
      </w:r>
    </w:p>
    <w:p w:rsidR="0042215E" w:rsidRPr="00DE6BBF" w:rsidRDefault="006412F1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 </w:t>
      </w:r>
      <w:r w:rsidR="00B47F69" w:rsidRPr="00DE6BBF">
        <w:rPr>
          <w:sz w:val="28"/>
          <w:szCs w:val="28"/>
        </w:rPr>
        <w:t>Розділ 3. П</w:t>
      </w:r>
      <w:r w:rsidR="00763364" w:rsidRPr="00DE6BBF">
        <w:rPr>
          <w:sz w:val="28"/>
          <w:szCs w:val="28"/>
        </w:rPr>
        <w:t>рикладні аспекти</w:t>
      </w:r>
      <w:r w:rsidR="0013524F">
        <w:rPr>
          <w:sz w:val="28"/>
          <w:szCs w:val="28"/>
        </w:rPr>
        <w:t xml:space="preserve"> аналізу й обгрунтування перспектив </w:t>
      </w:r>
      <w:r w:rsidR="00763364" w:rsidRPr="00DE6BBF">
        <w:rPr>
          <w:sz w:val="28"/>
          <w:szCs w:val="28"/>
        </w:rPr>
        <w:t xml:space="preserve">розвитку </w:t>
      </w:r>
      <w:r w:rsidR="003505BE" w:rsidRPr="00DE6BBF">
        <w:rPr>
          <w:sz w:val="28"/>
          <w:szCs w:val="28"/>
        </w:rPr>
        <w:t xml:space="preserve">суб’єктів </w:t>
      </w:r>
      <w:r w:rsidR="00763364" w:rsidRPr="00DE6BBF">
        <w:rPr>
          <w:sz w:val="28"/>
          <w:szCs w:val="28"/>
        </w:rPr>
        <w:t>агро</w:t>
      </w:r>
      <w:r w:rsidR="009A2A70" w:rsidRPr="00DE6BBF">
        <w:rPr>
          <w:sz w:val="28"/>
          <w:szCs w:val="28"/>
        </w:rPr>
        <w:t xml:space="preserve">бізнесу </w:t>
      </w:r>
      <w:r w:rsidR="00763364" w:rsidRPr="00DE6BBF">
        <w:rPr>
          <w:sz w:val="28"/>
          <w:szCs w:val="28"/>
        </w:rPr>
        <w:t>та сільських територій</w:t>
      </w:r>
      <w:r w:rsidR="0042215E" w:rsidRPr="00DE6BBF">
        <w:rPr>
          <w:sz w:val="28"/>
          <w:szCs w:val="28"/>
        </w:rPr>
        <w:t xml:space="preserve">. </w:t>
      </w:r>
    </w:p>
    <w:p w:rsidR="000F703F" w:rsidRPr="00DE6BBF" w:rsidRDefault="000F703F" w:rsidP="00DE6BBF">
      <w:pPr>
        <w:pStyle w:val="Default"/>
        <w:ind w:firstLine="700"/>
        <w:jc w:val="both"/>
        <w:rPr>
          <w:sz w:val="28"/>
          <w:szCs w:val="28"/>
        </w:rPr>
      </w:pPr>
    </w:p>
    <w:p w:rsidR="00A9282F" w:rsidRPr="00DE6BBF" w:rsidRDefault="00763364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До участі у написанні колективної монографії запрошуються науковці, викладачі, аспіранти та магістри. Наукові роботи аспірантів і магістрів  необхідно направляти виключно у співавторстві з науковим керівником, або за наявністю рецензії.</w:t>
      </w:r>
    </w:p>
    <w:p w:rsidR="0007280A" w:rsidRPr="00FF1127" w:rsidRDefault="00CD6CCD" w:rsidP="00DE6BBF">
      <w:pPr>
        <w:pStyle w:val="Default"/>
        <w:ind w:firstLine="700"/>
        <w:jc w:val="both"/>
        <w:rPr>
          <w:b/>
          <w:sz w:val="28"/>
          <w:szCs w:val="28"/>
        </w:rPr>
      </w:pPr>
      <w:r w:rsidRPr="00DE6BBF">
        <w:rPr>
          <w:sz w:val="28"/>
          <w:szCs w:val="28"/>
        </w:rPr>
        <w:br w:type="page"/>
      </w:r>
      <w:r w:rsidR="00B81D5F" w:rsidRPr="00FF1127">
        <w:rPr>
          <w:b/>
          <w:sz w:val="28"/>
          <w:szCs w:val="28"/>
        </w:rPr>
        <w:lastRenderedPageBreak/>
        <w:t xml:space="preserve">Контрольні дати: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7280A" w:rsidRPr="00DE6BBF" w:rsidTr="0005504C"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Прийом заявок та статей для публікації в монографії</w:t>
            </w:r>
          </w:p>
        </w:tc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До </w:t>
            </w:r>
            <w:r w:rsidR="004862FB" w:rsidRPr="00DE6BBF">
              <w:rPr>
                <w:sz w:val="28"/>
                <w:szCs w:val="28"/>
              </w:rPr>
              <w:t>20</w:t>
            </w:r>
            <w:r w:rsidRPr="00DE6BBF">
              <w:rPr>
                <w:sz w:val="28"/>
                <w:szCs w:val="28"/>
              </w:rPr>
              <w:t xml:space="preserve"> </w:t>
            </w:r>
            <w:r w:rsidR="00076286" w:rsidRPr="00DE6BBF">
              <w:rPr>
                <w:sz w:val="28"/>
                <w:szCs w:val="28"/>
              </w:rPr>
              <w:t>березня</w:t>
            </w:r>
            <w:r w:rsidRPr="00DE6BBF">
              <w:rPr>
                <w:sz w:val="28"/>
                <w:szCs w:val="28"/>
              </w:rPr>
              <w:t xml:space="preserve"> 201</w:t>
            </w:r>
            <w:r w:rsidR="00076286" w:rsidRPr="00DE6BBF">
              <w:rPr>
                <w:sz w:val="28"/>
                <w:szCs w:val="28"/>
              </w:rPr>
              <w:t>9</w:t>
            </w:r>
            <w:r w:rsidRPr="00DE6BBF">
              <w:rPr>
                <w:sz w:val="28"/>
                <w:szCs w:val="28"/>
              </w:rPr>
              <w:t xml:space="preserve"> року (включно)</w:t>
            </w:r>
          </w:p>
        </w:tc>
      </w:tr>
      <w:tr w:rsidR="0007280A" w:rsidRPr="00DE6BBF" w:rsidTr="0005504C"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Відповідь про прийняття матеріалів</w:t>
            </w:r>
          </w:p>
        </w:tc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Протягом 3 днів після отримання матеріалів</w:t>
            </w:r>
          </w:p>
        </w:tc>
      </w:tr>
      <w:tr w:rsidR="0007280A" w:rsidRPr="00DE6BBF" w:rsidTr="0005504C"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Поштова розсилка монографії</w:t>
            </w:r>
          </w:p>
        </w:tc>
        <w:tc>
          <w:tcPr>
            <w:tcW w:w="4785" w:type="dxa"/>
            <w:shd w:val="clear" w:color="auto" w:fill="auto"/>
          </w:tcPr>
          <w:p w:rsidR="0007280A" w:rsidRPr="00DE6BBF" w:rsidRDefault="00B81D5F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2</w:t>
            </w:r>
            <w:r w:rsidR="00076286" w:rsidRPr="00DE6BBF">
              <w:rPr>
                <w:sz w:val="28"/>
                <w:szCs w:val="28"/>
              </w:rPr>
              <w:t>0</w:t>
            </w:r>
            <w:r w:rsidRPr="00DE6BBF">
              <w:rPr>
                <w:sz w:val="28"/>
                <w:szCs w:val="28"/>
              </w:rPr>
              <w:t xml:space="preserve"> </w:t>
            </w:r>
            <w:r w:rsidR="00076286" w:rsidRPr="00DE6BBF">
              <w:rPr>
                <w:sz w:val="28"/>
                <w:szCs w:val="28"/>
              </w:rPr>
              <w:t>квітня</w:t>
            </w:r>
            <w:r w:rsidRPr="00DE6BBF">
              <w:rPr>
                <w:sz w:val="28"/>
                <w:szCs w:val="28"/>
              </w:rPr>
              <w:t xml:space="preserve"> 201</w:t>
            </w:r>
            <w:r w:rsidR="00076286" w:rsidRPr="00DE6BBF">
              <w:rPr>
                <w:sz w:val="28"/>
                <w:szCs w:val="28"/>
              </w:rPr>
              <w:t>9</w:t>
            </w:r>
            <w:r w:rsidRPr="00DE6BBF">
              <w:rPr>
                <w:sz w:val="28"/>
                <w:szCs w:val="28"/>
              </w:rPr>
              <w:t xml:space="preserve"> року</w:t>
            </w:r>
          </w:p>
        </w:tc>
      </w:tr>
    </w:tbl>
    <w:p w:rsidR="0007280A" w:rsidRPr="00DE6BBF" w:rsidRDefault="0007280A" w:rsidP="00DE6BBF">
      <w:pPr>
        <w:pStyle w:val="Default"/>
        <w:ind w:firstLine="700"/>
        <w:jc w:val="both"/>
        <w:rPr>
          <w:sz w:val="28"/>
          <w:szCs w:val="28"/>
        </w:rPr>
      </w:pPr>
    </w:p>
    <w:p w:rsidR="00ED66B6" w:rsidRDefault="00A648C3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Матеріали монографії подаються </w:t>
      </w:r>
      <w:r w:rsidRPr="00DE6BBF">
        <w:rPr>
          <w:sz w:val="28"/>
          <w:szCs w:val="28"/>
        </w:rPr>
        <w:t xml:space="preserve">українською мовою, </w:t>
      </w:r>
      <w:r w:rsidR="00ED66B6">
        <w:rPr>
          <w:sz w:val="28"/>
          <w:szCs w:val="28"/>
        </w:rPr>
        <w:t xml:space="preserve">повинні містити </w:t>
      </w:r>
      <w:r w:rsidR="00ED66B6" w:rsidRPr="00DE6BBF">
        <w:rPr>
          <w:sz w:val="28"/>
          <w:szCs w:val="28"/>
        </w:rPr>
        <w:t>елементи наукової новизни (власні дослідження автора)</w:t>
      </w:r>
      <w:r w:rsidR="00ED66B6">
        <w:rPr>
          <w:sz w:val="28"/>
          <w:szCs w:val="28"/>
        </w:rPr>
        <w:t xml:space="preserve">, </w:t>
      </w:r>
      <w:r w:rsidR="00ED66B6" w:rsidRPr="00DE6BBF">
        <w:rPr>
          <w:sz w:val="28"/>
          <w:szCs w:val="28"/>
        </w:rPr>
        <w:t>мати теоретичну</w:t>
      </w:r>
      <w:r w:rsidR="00ED66B6">
        <w:rPr>
          <w:sz w:val="28"/>
          <w:szCs w:val="28"/>
        </w:rPr>
        <w:t xml:space="preserve">, </w:t>
      </w:r>
      <w:r w:rsidR="00ED66B6" w:rsidRPr="00DE6BBF">
        <w:rPr>
          <w:sz w:val="28"/>
          <w:szCs w:val="28"/>
        </w:rPr>
        <w:t>методичну</w:t>
      </w:r>
      <w:r w:rsidR="00ED66B6">
        <w:rPr>
          <w:sz w:val="28"/>
          <w:szCs w:val="28"/>
        </w:rPr>
        <w:t xml:space="preserve">, </w:t>
      </w:r>
      <w:r w:rsidR="00ED66B6" w:rsidRPr="00DE6BBF">
        <w:rPr>
          <w:sz w:val="28"/>
          <w:szCs w:val="28"/>
        </w:rPr>
        <w:t xml:space="preserve">методологічну </w:t>
      </w:r>
      <w:r w:rsidR="00ED66B6">
        <w:rPr>
          <w:sz w:val="28"/>
          <w:szCs w:val="28"/>
        </w:rPr>
        <w:t xml:space="preserve">і/або </w:t>
      </w:r>
      <w:r w:rsidR="00ED66B6" w:rsidRPr="00DE6BBF">
        <w:rPr>
          <w:sz w:val="28"/>
          <w:szCs w:val="28"/>
        </w:rPr>
        <w:t>практичну цінність</w:t>
      </w:r>
      <w:r w:rsidR="00ED66B6">
        <w:rPr>
          <w:sz w:val="28"/>
          <w:szCs w:val="28"/>
        </w:rPr>
        <w:t xml:space="preserve">. </w:t>
      </w:r>
    </w:p>
    <w:p w:rsidR="003B0FEB" w:rsidRPr="00DE6BBF" w:rsidRDefault="003B0FEB" w:rsidP="00DE6BBF">
      <w:pPr>
        <w:pStyle w:val="Default"/>
        <w:ind w:firstLine="700"/>
        <w:jc w:val="both"/>
        <w:rPr>
          <w:sz w:val="28"/>
          <w:szCs w:val="28"/>
        </w:rPr>
      </w:pPr>
    </w:p>
    <w:p w:rsidR="00ED66B6" w:rsidRDefault="00ED66B6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ВИМОГИ ДО ОФОРМЛЕННЯ ТА ПОДАННЯ МАТЕРІАЛІВ МОНОГРАФІЇ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матеріалів монографії </w:t>
      </w:r>
      <w:r w:rsidRPr="00DE6BBF">
        <w:rPr>
          <w:sz w:val="28"/>
          <w:szCs w:val="28"/>
        </w:rPr>
        <w:t>1</w:t>
      </w:r>
      <w:r w:rsidR="0005587B" w:rsidRPr="00DE6BBF">
        <w:rPr>
          <w:sz w:val="28"/>
          <w:szCs w:val="28"/>
        </w:rPr>
        <w:t>5</w:t>
      </w:r>
      <w:r w:rsidRPr="00DE6BBF">
        <w:rPr>
          <w:sz w:val="28"/>
          <w:szCs w:val="28"/>
        </w:rPr>
        <w:t xml:space="preserve"> – 20 повних сторінок </w:t>
      </w:r>
      <w:r>
        <w:rPr>
          <w:sz w:val="28"/>
          <w:szCs w:val="28"/>
        </w:rPr>
        <w:t xml:space="preserve">формату А4; поля: зверху, знизу, праворуч, ліворуч </w:t>
      </w:r>
      <w:smartTag w:uri="urn:schemas-microsoft-com:office:smarttags" w:element="metricconverter">
        <w:smartTagPr>
          <w:attr w:name="ProductID" w:val="2,0 см"/>
        </w:smartTagPr>
        <w:r>
          <w:rPr>
            <w:sz w:val="28"/>
            <w:szCs w:val="28"/>
          </w:rPr>
          <w:t>2,0 см</w:t>
        </w:r>
      </w:smartTag>
      <w:r>
        <w:rPr>
          <w:sz w:val="28"/>
          <w:szCs w:val="28"/>
        </w:rPr>
        <w:t xml:space="preserve">; </w:t>
      </w:r>
      <w:r w:rsidR="00CD6CCD">
        <w:rPr>
          <w:sz w:val="28"/>
          <w:szCs w:val="28"/>
        </w:rPr>
        <w:t>гарнітура</w:t>
      </w:r>
      <w:r>
        <w:rPr>
          <w:sz w:val="28"/>
          <w:szCs w:val="28"/>
        </w:rPr>
        <w:t>: Times New Roman, кегль – 14, між</w:t>
      </w:r>
      <w:r w:rsidR="00CD6CCD">
        <w:rPr>
          <w:sz w:val="28"/>
          <w:szCs w:val="28"/>
        </w:rPr>
        <w:t>рядковий</w:t>
      </w:r>
      <w:r>
        <w:rPr>
          <w:sz w:val="28"/>
          <w:szCs w:val="28"/>
        </w:rPr>
        <w:t xml:space="preserve"> інтервал – 1,5, вирівнювання по ширині, абзац – </w:t>
      </w:r>
      <w:smartTag w:uri="urn:schemas-microsoft-com:office:smarttags" w:element="metricconverter">
        <w:smartTagPr>
          <w:attr w:name="ProductID" w:val="1,0 см"/>
        </w:smartTagPr>
        <w:r>
          <w:rPr>
            <w:sz w:val="28"/>
            <w:szCs w:val="28"/>
          </w:rPr>
          <w:t>1,0 см</w:t>
        </w:r>
      </w:smartTag>
      <w:r>
        <w:rPr>
          <w:sz w:val="28"/>
          <w:szCs w:val="28"/>
        </w:rPr>
        <w:t xml:space="preserve">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має бути побудований у логічній послідовності, без повторень, із чіткими формулюваннями та відповідно до вимог стилістики наукового тексту, без граматичних і стилістичних помилок.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центру рядка напівжирним шрифтом – прізвище та ініціали автора (</w:t>
      </w:r>
      <w:r w:rsidRPr="00DE6BBF">
        <w:rPr>
          <w:sz w:val="28"/>
          <w:szCs w:val="28"/>
        </w:rPr>
        <w:t>кількість співавторів – не більше трьох</w:t>
      </w:r>
      <w:r>
        <w:rPr>
          <w:sz w:val="28"/>
          <w:szCs w:val="28"/>
        </w:rPr>
        <w:t xml:space="preserve">).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Нижче – курсивом науковий ступінь, наукове звання, назва установи (навчального закладу, організації), назва міста, назва країни.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наступному рядку – через один інтервал – назва (великими літерами напівжирним шрифтом по центру).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наступному рядку – через один інтервал – </w:t>
      </w:r>
      <w:r w:rsidRPr="00DE6BBF">
        <w:rPr>
          <w:sz w:val="28"/>
          <w:szCs w:val="28"/>
        </w:rPr>
        <w:t>короткий вступ</w:t>
      </w:r>
      <w:r>
        <w:rPr>
          <w:sz w:val="28"/>
          <w:szCs w:val="28"/>
        </w:rPr>
        <w:t xml:space="preserve">, </w:t>
      </w:r>
      <w:r w:rsidRPr="00DE6BBF">
        <w:rPr>
          <w:sz w:val="28"/>
          <w:szCs w:val="28"/>
        </w:rPr>
        <w:t>основна частина</w:t>
      </w:r>
      <w:r>
        <w:rPr>
          <w:sz w:val="28"/>
          <w:szCs w:val="28"/>
        </w:rPr>
        <w:t xml:space="preserve">, </w:t>
      </w:r>
      <w:r w:rsidRPr="00DE6BBF">
        <w:rPr>
          <w:sz w:val="28"/>
          <w:szCs w:val="28"/>
        </w:rPr>
        <w:t xml:space="preserve">висновки. </w:t>
      </w:r>
      <w:r>
        <w:rPr>
          <w:sz w:val="28"/>
          <w:szCs w:val="28"/>
        </w:rPr>
        <w:t xml:space="preserve">Структурні елементи виділяти не потрібно.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кінці тексту – </w:t>
      </w:r>
      <w:r w:rsidR="003B0FEB">
        <w:rPr>
          <w:sz w:val="28"/>
          <w:szCs w:val="28"/>
        </w:rPr>
        <w:t xml:space="preserve">на наступному рядку </w:t>
      </w:r>
      <w:r>
        <w:rPr>
          <w:sz w:val="28"/>
          <w:szCs w:val="28"/>
        </w:rPr>
        <w:t xml:space="preserve">– наводиться список використаних джерел (напівжирним шрифтом по центру), не менше 5 джерел розміщених у алфавітному порядку. </w:t>
      </w:r>
    </w:p>
    <w:p w:rsidR="00ED66B6" w:rsidRDefault="00ED66B6" w:rsidP="00790265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Оформляти посилання в тексті слід у квадратних дужках на відповідне джерело списку літератури, наприклад: [1, с. 128]. Посилання в дужках на різні джерела подавати через крапку з комою, наприклад: [16, с. 302; 18, с. 107]. </w:t>
      </w:r>
    </w:p>
    <w:p w:rsidR="00ED66B6" w:rsidRDefault="00ED66B6" w:rsidP="003B0FEB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 слід набирати за допомогою редактора формул Microsoft Equation і нумерувати у круглих дужках з правого боку, наприклад (1). </w:t>
      </w:r>
    </w:p>
    <w:p w:rsidR="008F5D41" w:rsidRDefault="00ED66B6" w:rsidP="003B0FEB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Рисунки, графіки, схеми, таблиці повинні бути чіткими та компактними, </w:t>
      </w:r>
      <w:r w:rsidR="005E2FA3">
        <w:rPr>
          <w:sz w:val="28"/>
          <w:szCs w:val="28"/>
        </w:rPr>
        <w:t>згрупованими</w:t>
      </w:r>
      <w:bookmarkStart w:id="0" w:name="_GoBack"/>
      <w:bookmarkEnd w:id="0"/>
      <w:r>
        <w:rPr>
          <w:sz w:val="28"/>
          <w:szCs w:val="28"/>
        </w:rPr>
        <w:t xml:space="preserve"> з використанням інструментів Microsoft Word (шрифт Times New Roman, кегль – 12, міжрядковий інтервал – 1,0; використання чорно-білої гами без фону). </w:t>
      </w:r>
    </w:p>
    <w:p w:rsidR="00ED66B6" w:rsidRPr="00FF1127" w:rsidRDefault="008F5D41" w:rsidP="003B0FEB">
      <w:pPr>
        <w:pStyle w:val="Default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66B6" w:rsidRPr="00FF1127">
        <w:rPr>
          <w:b/>
          <w:sz w:val="28"/>
          <w:szCs w:val="28"/>
        </w:rPr>
        <w:lastRenderedPageBreak/>
        <w:t>Не допускаються скановані рисунки і таблиці,</w:t>
      </w:r>
      <w:r w:rsidR="00CD6CCD" w:rsidRPr="00FF1127">
        <w:rPr>
          <w:b/>
          <w:sz w:val="28"/>
          <w:szCs w:val="28"/>
        </w:rPr>
        <w:t xml:space="preserve"> розміщені у альбомному форматі, з</w:t>
      </w:r>
      <w:r w:rsidR="00ED66B6" w:rsidRPr="00FF1127">
        <w:rPr>
          <w:b/>
          <w:sz w:val="28"/>
          <w:szCs w:val="28"/>
        </w:rPr>
        <w:t xml:space="preserve"> використання</w:t>
      </w:r>
      <w:r w:rsidR="00CD6CCD" w:rsidRPr="00FF1127">
        <w:rPr>
          <w:b/>
          <w:sz w:val="28"/>
          <w:szCs w:val="28"/>
        </w:rPr>
        <w:t>м</w:t>
      </w:r>
      <w:r w:rsidR="00ED66B6" w:rsidRPr="00FF1127">
        <w:rPr>
          <w:b/>
          <w:sz w:val="28"/>
          <w:szCs w:val="28"/>
        </w:rPr>
        <w:t xml:space="preserve"> кольору і фону. </w:t>
      </w:r>
    </w:p>
    <w:p w:rsidR="008F075D" w:rsidRPr="00DE6BBF" w:rsidRDefault="00FA6449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Усі рисунки, графіки, схеми, таблиці розміщуються посередині та повинні мати назву. Назва та номери рисунків вказуються під рисунком (рис. 1. Назва), назви і номери таблиць – над таблицями (таблиця 1</w:t>
      </w:r>
      <w:r w:rsidR="00ED66B6" w:rsidRPr="00DE6BBF">
        <w:rPr>
          <w:sz w:val="28"/>
          <w:szCs w:val="28"/>
        </w:rPr>
        <w:t xml:space="preserve"> </w:t>
      </w:r>
      <w:r w:rsidRPr="00DE6BBF">
        <w:rPr>
          <w:sz w:val="28"/>
          <w:szCs w:val="28"/>
        </w:rPr>
        <w:t>(вирівнювання по правому краю) назва</w:t>
      </w:r>
      <w:r w:rsidR="00ED66B6" w:rsidRPr="00DE6BBF">
        <w:rPr>
          <w:sz w:val="28"/>
          <w:szCs w:val="28"/>
        </w:rPr>
        <w:t xml:space="preserve"> </w:t>
      </w:r>
      <w:r w:rsidRPr="00DE6BBF">
        <w:rPr>
          <w:sz w:val="28"/>
          <w:szCs w:val="28"/>
        </w:rPr>
        <w:t>(з нового рядка, вирівнювання по центру)</w:t>
      </w:r>
      <w:r w:rsidR="00ED66B6" w:rsidRPr="00DE6BBF">
        <w:rPr>
          <w:sz w:val="28"/>
          <w:szCs w:val="28"/>
        </w:rPr>
        <w:t>).</w:t>
      </w:r>
    </w:p>
    <w:p w:rsidR="00790265" w:rsidRPr="00DE6BBF" w:rsidRDefault="00FA6449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Рисунки, графіки, схеми, таблиці, формули не повинні виходити за межі вказаних полів. Посилання у тексті на рисунки і таблиці оформлюється так: (рис. 1), (табл.</w:t>
      </w:r>
      <w:r w:rsidR="00790265" w:rsidRPr="00DE6BBF">
        <w:rPr>
          <w:sz w:val="28"/>
          <w:szCs w:val="28"/>
        </w:rPr>
        <w:t xml:space="preserve"> 1).</w:t>
      </w:r>
    </w:p>
    <w:p w:rsidR="003710FE" w:rsidRDefault="003710FE" w:rsidP="003710F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пізніше встановленого терміну необхідно подати окремими файлами на електронну адресу оргкомітету </w:t>
      </w:r>
      <w:r w:rsidR="0005587B" w:rsidRPr="00DE6BBF">
        <w:rPr>
          <w:sz w:val="28"/>
          <w:szCs w:val="28"/>
        </w:rPr>
        <w:t>obl_aud.ksau@ukr.net</w:t>
      </w:r>
      <w:r w:rsidR="008268E4" w:rsidRPr="00DE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авторську довідку (назвати за прикладом: </w:t>
      </w:r>
      <w:r w:rsidRPr="00DE6BBF">
        <w:rPr>
          <w:sz w:val="28"/>
          <w:szCs w:val="28"/>
        </w:rPr>
        <w:t>Іванов_довідка</w:t>
      </w:r>
      <w:r>
        <w:rPr>
          <w:sz w:val="28"/>
          <w:szCs w:val="28"/>
        </w:rPr>
        <w:t xml:space="preserve">); текст матеріалів (назвати за прикладом: </w:t>
      </w:r>
      <w:r w:rsidRPr="00DE6BBF">
        <w:rPr>
          <w:sz w:val="28"/>
          <w:szCs w:val="28"/>
        </w:rPr>
        <w:t>Іванов_монографія</w:t>
      </w:r>
      <w:r>
        <w:rPr>
          <w:sz w:val="28"/>
          <w:szCs w:val="28"/>
        </w:rPr>
        <w:t xml:space="preserve">); відскановану квитанцію про сплату організаційного внеску (назвати за прикладом: </w:t>
      </w:r>
      <w:r w:rsidRPr="00DE6BBF">
        <w:rPr>
          <w:sz w:val="28"/>
          <w:szCs w:val="28"/>
        </w:rPr>
        <w:t xml:space="preserve">Іванов_оплата). </w:t>
      </w:r>
    </w:p>
    <w:p w:rsidR="003710FE" w:rsidRDefault="003710FE" w:rsidP="003710F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 темі листа слід вказати «</w:t>
      </w:r>
      <w:r w:rsidRPr="00DE6BBF">
        <w:rPr>
          <w:sz w:val="28"/>
          <w:szCs w:val="28"/>
        </w:rPr>
        <w:t>Матеріали до монографії та прізвище</w:t>
      </w:r>
      <w:r>
        <w:rPr>
          <w:sz w:val="28"/>
          <w:szCs w:val="28"/>
        </w:rPr>
        <w:t xml:space="preserve"> </w:t>
      </w:r>
      <w:r w:rsidRPr="00DE6BBF">
        <w:rPr>
          <w:sz w:val="28"/>
          <w:szCs w:val="28"/>
        </w:rPr>
        <w:t xml:space="preserve">автора». </w:t>
      </w:r>
    </w:p>
    <w:p w:rsidR="003710FE" w:rsidRDefault="003710FE" w:rsidP="003710F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отримання матеріалів оргкомітет протягом двох днів надсилає на електронну адресу автора повідомлення </w:t>
      </w:r>
      <w:r w:rsidRPr="00DE6BBF">
        <w:rPr>
          <w:sz w:val="28"/>
          <w:szCs w:val="28"/>
        </w:rPr>
        <w:t>«Матеріали отримані»</w:t>
      </w:r>
      <w:r>
        <w:rPr>
          <w:sz w:val="28"/>
          <w:szCs w:val="28"/>
        </w:rPr>
        <w:t xml:space="preserve">. </w:t>
      </w:r>
    </w:p>
    <w:p w:rsidR="003710FE" w:rsidRDefault="003710FE" w:rsidP="003710F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Авторам, які не отримали підтвердження про отримання матеріалів оргкомітетом, прохання продублювати заявку. </w:t>
      </w:r>
    </w:p>
    <w:p w:rsidR="003710FE" w:rsidRPr="00DE6BBF" w:rsidRDefault="00270181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Оргкомітет розглядатиме лише матеріали, оформлені відповідно до вимог та подані у зазначений термін.</w:t>
      </w:r>
    </w:p>
    <w:p w:rsidR="00FA0EFE" w:rsidRPr="00DE6BBF" w:rsidRDefault="00FA0EFE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Вартість однієї сторінки публікації в монографії: </w:t>
      </w:r>
    </w:p>
    <w:p w:rsidR="00FA0EFE" w:rsidRPr="00DE6BBF" w:rsidRDefault="00FA0EFE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– електронний  примірник  монографії  у  PDF  форматі  надісланий </w:t>
      </w:r>
    </w:p>
    <w:p w:rsidR="00FA0EFE" w:rsidRPr="00DE6BBF" w:rsidRDefault="00FA0EFE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електронною поштою (без пересилки автору паперового примірника) – </w:t>
      </w:r>
      <w:r w:rsidR="0005587B" w:rsidRPr="00DE6BBF">
        <w:rPr>
          <w:sz w:val="28"/>
          <w:szCs w:val="28"/>
        </w:rPr>
        <w:t>3</w:t>
      </w:r>
      <w:r w:rsidRPr="00DE6BBF">
        <w:rPr>
          <w:sz w:val="28"/>
          <w:szCs w:val="28"/>
        </w:rPr>
        <w:t xml:space="preserve">0 грн. за сторінку; </w:t>
      </w:r>
    </w:p>
    <w:p w:rsidR="00061245" w:rsidRPr="00DE6BBF" w:rsidRDefault="00FA0EFE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– електронний та друкований примірник монографії – </w:t>
      </w:r>
      <w:r w:rsidR="0005587B" w:rsidRPr="00DE6BBF">
        <w:rPr>
          <w:sz w:val="28"/>
          <w:szCs w:val="28"/>
        </w:rPr>
        <w:t>4</w:t>
      </w:r>
      <w:r w:rsidRPr="00DE6BBF">
        <w:rPr>
          <w:sz w:val="28"/>
          <w:szCs w:val="28"/>
        </w:rPr>
        <w:t xml:space="preserve">0 грн. за сторінку (відшкодування видавницьких та поштових витрат на відправку монографії). </w:t>
      </w:r>
      <w:r w:rsidR="00270181" w:rsidRPr="00DE6BBF">
        <w:rPr>
          <w:sz w:val="28"/>
          <w:szCs w:val="28"/>
        </w:rPr>
        <w:t>Під час оплати слід враховувати розмір комісії банку, яка не входить у загальну суму оплати за публікацію.</w:t>
      </w:r>
    </w:p>
    <w:p w:rsidR="007E2C7A" w:rsidRPr="007E2C7A" w:rsidRDefault="007E2C7A" w:rsidP="00DE6BBF">
      <w:pPr>
        <w:pStyle w:val="Default"/>
        <w:ind w:firstLine="700"/>
        <w:jc w:val="both"/>
        <w:rPr>
          <w:sz w:val="28"/>
          <w:szCs w:val="28"/>
        </w:rPr>
      </w:pPr>
      <w:r w:rsidRPr="007E2C7A">
        <w:rPr>
          <w:sz w:val="28"/>
          <w:szCs w:val="28"/>
        </w:rPr>
        <w:t>Реквізити для сплати будуть надіслані авторам після прийняття статті до публікації.</w:t>
      </w:r>
    </w:p>
    <w:p w:rsidR="00ED6D0A" w:rsidRPr="000B2246" w:rsidRDefault="00ED6D0A" w:rsidP="00DE6BBF">
      <w:pPr>
        <w:pStyle w:val="Default"/>
        <w:ind w:firstLine="700"/>
        <w:jc w:val="both"/>
        <w:rPr>
          <w:b/>
          <w:sz w:val="28"/>
          <w:szCs w:val="28"/>
        </w:rPr>
      </w:pPr>
      <w:r w:rsidRPr="000B2246">
        <w:rPr>
          <w:b/>
          <w:sz w:val="28"/>
          <w:szCs w:val="28"/>
        </w:rPr>
        <w:t>КОНТАКТНА ОСОБА</w:t>
      </w:r>
    </w:p>
    <w:p w:rsidR="00ED6D0A" w:rsidRDefault="0096471D" w:rsidP="00ED6D0A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Сакун Аліна Жоржовна</w:t>
      </w:r>
      <w:r w:rsidR="00ED6D0A" w:rsidRPr="00DE6BBF">
        <w:rPr>
          <w:sz w:val="28"/>
          <w:szCs w:val="28"/>
        </w:rPr>
        <w:t xml:space="preserve"> </w:t>
      </w:r>
      <w:r w:rsidR="00ED6D0A">
        <w:rPr>
          <w:sz w:val="28"/>
          <w:szCs w:val="28"/>
        </w:rPr>
        <w:t xml:space="preserve">– кандидат економічних наук, доцент, доцент кафедри обліку і оподаткування </w:t>
      </w:r>
      <w:r w:rsidR="00ED6D0A" w:rsidRPr="00ED6D0A">
        <w:rPr>
          <w:sz w:val="28"/>
          <w:szCs w:val="28"/>
        </w:rPr>
        <w:t xml:space="preserve">Херсонського державного аграрного університету </w:t>
      </w:r>
      <w:r w:rsidR="00ED6D0A" w:rsidRPr="00DE6BBF">
        <w:rPr>
          <w:sz w:val="28"/>
          <w:szCs w:val="28"/>
        </w:rPr>
        <w:t>(вул. С</w:t>
      </w:r>
      <w:r w:rsidR="00934705" w:rsidRPr="00DE6BBF">
        <w:rPr>
          <w:sz w:val="28"/>
          <w:szCs w:val="28"/>
        </w:rPr>
        <w:t>трітенська</w:t>
      </w:r>
      <w:r w:rsidR="00C26C74" w:rsidRPr="00DE6BBF">
        <w:rPr>
          <w:sz w:val="28"/>
          <w:szCs w:val="28"/>
        </w:rPr>
        <w:t>,</w:t>
      </w:r>
      <w:r w:rsidR="00934705" w:rsidRPr="00DE6BB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, м"/>
        </w:smartTagPr>
        <w:r w:rsidR="00934705" w:rsidRPr="00DE6BBF">
          <w:rPr>
            <w:sz w:val="28"/>
            <w:szCs w:val="28"/>
          </w:rPr>
          <w:t>23</w:t>
        </w:r>
        <w:r w:rsidR="00ED6D0A" w:rsidRPr="00DE6BBF">
          <w:rPr>
            <w:sz w:val="28"/>
            <w:szCs w:val="28"/>
          </w:rPr>
          <w:t>, м</w:t>
        </w:r>
      </w:smartTag>
      <w:r w:rsidR="00ED6D0A" w:rsidRPr="00DE6BBF">
        <w:rPr>
          <w:sz w:val="28"/>
          <w:szCs w:val="28"/>
        </w:rPr>
        <w:t xml:space="preserve">. Херсон, </w:t>
      </w:r>
      <w:r w:rsidR="00934705" w:rsidRPr="00DE6BBF">
        <w:rPr>
          <w:sz w:val="28"/>
          <w:szCs w:val="28"/>
        </w:rPr>
        <w:t>73006</w:t>
      </w:r>
      <w:r w:rsidR="00ED6D0A" w:rsidRPr="00DE6BBF">
        <w:rPr>
          <w:sz w:val="28"/>
          <w:szCs w:val="28"/>
        </w:rPr>
        <w:t>, Україна).</w:t>
      </w:r>
      <w:r w:rsidR="00ED6D0A">
        <w:rPr>
          <w:sz w:val="28"/>
          <w:szCs w:val="28"/>
        </w:rPr>
        <w:t xml:space="preserve"> </w:t>
      </w:r>
    </w:p>
    <w:p w:rsidR="0096471D" w:rsidRPr="00DE6BBF" w:rsidRDefault="00ED6D0A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E-mail: </w:t>
      </w:r>
      <w:r w:rsidR="0096471D" w:rsidRPr="00DE6BBF">
        <w:rPr>
          <w:sz w:val="28"/>
          <w:szCs w:val="28"/>
        </w:rPr>
        <w:t xml:space="preserve">obl_aud.ksau@ukr.net </w:t>
      </w:r>
    </w:p>
    <w:p w:rsidR="0043706C" w:rsidRPr="00DE6BBF" w:rsidRDefault="0043706C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>Тел.: +38(050)</w:t>
      </w:r>
      <w:r w:rsidR="00934705" w:rsidRPr="00DE6BBF">
        <w:rPr>
          <w:sz w:val="28"/>
          <w:szCs w:val="28"/>
        </w:rPr>
        <w:t xml:space="preserve"> </w:t>
      </w:r>
      <w:r w:rsidR="0096471D" w:rsidRPr="00DE6BBF">
        <w:rPr>
          <w:sz w:val="28"/>
          <w:szCs w:val="28"/>
        </w:rPr>
        <w:t>5388108</w:t>
      </w:r>
    </w:p>
    <w:p w:rsidR="00ED6D0A" w:rsidRPr="000B2246" w:rsidRDefault="00ED6D0A" w:rsidP="00DE6BBF">
      <w:pPr>
        <w:pStyle w:val="Default"/>
        <w:ind w:firstLine="700"/>
        <w:jc w:val="both"/>
        <w:rPr>
          <w:b/>
          <w:sz w:val="28"/>
          <w:szCs w:val="28"/>
        </w:rPr>
      </w:pPr>
      <w:r w:rsidRPr="000B2246">
        <w:rPr>
          <w:b/>
          <w:sz w:val="28"/>
          <w:szCs w:val="28"/>
        </w:rPr>
        <w:t>ОРГАНІЗАТОРИ</w:t>
      </w:r>
    </w:p>
    <w:p w:rsidR="0043706C" w:rsidRPr="0043706C" w:rsidRDefault="0043706C" w:rsidP="00DE6BBF">
      <w:pPr>
        <w:pStyle w:val="Default"/>
        <w:ind w:firstLine="700"/>
        <w:jc w:val="both"/>
        <w:rPr>
          <w:sz w:val="28"/>
          <w:szCs w:val="28"/>
        </w:rPr>
      </w:pPr>
      <w:r w:rsidRPr="0043706C">
        <w:rPr>
          <w:sz w:val="28"/>
          <w:szCs w:val="28"/>
        </w:rPr>
        <w:t xml:space="preserve">Херсонський державний аграрний університет </w:t>
      </w:r>
    </w:p>
    <w:p w:rsidR="0043706C" w:rsidRDefault="0043706C" w:rsidP="00DE6BBF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Економічний ф</w:t>
      </w:r>
      <w:r w:rsidR="00ED6D0A">
        <w:rPr>
          <w:sz w:val="28"/>
          <w:szCs w:val="28"/>
        </w:rPr>
        <w:t xml:space="preserve">акультет </w:t>
      </w:r>
    </w:p>
    <w:p w:rsidR="00ED6D0A" w:rsidRDefault="00ED6D0A" w:rsidP="00DE6BBF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43706C">
        <w:rPr>
          <w:sz w:val="28"/>
          <w:szCs w:val="28"/>
        </w:rPr>
        <w:t>обліку і оподаткування</w:t>
      </w:r>
    </w:p>
    <w:p w:rsidR="00061245" w:rsidRPr="00DE6BBF" w:rsidRDefault="00A006A9" w:rsidP="00DE6BBF">
      <w:pPr>
        <w:pStyle w:val="Default"/>
        <w:ind w:firstLine="700"/>
        <w:jc w:val="both"/>
        <w:rPr>
          <w:sz w:val="28"/>
          <w:szCs w:val="28"/>
        </w:rPr>
      </w:pPr>
      <w:r w:rsidRPr="00DE6BBF">
        <w:rPr>
          <w:sz w:val="28"/>
          <w:szCs w:val="28"/>
        </w:rPr>
        <w:t xml:space="preserve">вул. Стрітенська, </w:t>
      </w:r>
      <w:smartTag w:uri="urn:schemas-microsoft-com:office:smarttags" w:element="metricconverter">
        <w:smartTagPr>
          <w:attr w:name="ProductID" w:val="23, м"/>
        </w:smartTagPr>
        <w:r w:rsidRPr="00DE6BBF">
          <w:rPr>
            <w:sz w:val="28"/>
            <w:szCs w:val="28"/>
          </w:rPr>
          <w:t>23, м</w:t>
        </w:r>
      </w:smartTag>
      <w:r w:rsidRPr="00DE6BBF">
        <w:rPr>
          <w:sz w:val="28"/>
          <w:szCs w:val="28"/>
        </w:rPr>
        <w:t>. Херсон, 73006, Україна</w:t>
      </w:r>
    </w:p>
    <w:p w:rsidR="00ED6D0A" w:rsidRPr="00DE6BBF" w:rsidRDefault="00ED6D0A" w:rsidP="00DE6BBF">
      <w:pPr>
        <w:pStyle w:val="Default"/>
        <w:ind w:firstLine="700"/>
        <w:jc w:val="both"/>
        <w:rPr>
          <w:sz w:val="28"/>
          <w:szCs w:val="28"/>
        </w:rPr>
      </w:pPr>
    </w:p>
    <w:p w:rsidR="005B63F2" w:rsidRPr="000B2246" w:rsidRDefault="00166F55" w:rsidP="000B2246">
      <w:pPr>
        <w:pStyle w:val="Defaul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63F2" w:rsidRPr="000B2246">
        <w:rPr>
          <w:b/>
          <w:sz w:val="28"/>
          <w:szCs w:val="28"/>
        </w:rPr>
        <w:lastRenderedPageBreak/>
        <w:t>АВТОРСЬКА ДОВІДКА</w:t>
      </w:r>
    </w:p>
    <w:p w:rsidR="005B63F2" w:rsidRDefault="005B63F2" w:rsidP="000B2246">
      <w:pPr>
        <w:pStyle w:val="Default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на участь у написанні колективної монографії:</w:t>
      </w:r>
    </w:p>
    <w:p w:rsidR="005E2FA3" w:rsidRPr="005E2FA3" w:rsidRDefault="005E2FA3" w:rsidP="005E2FA3">
      <w:pPr>
        <w:pStyle w:val="Default"/>
        <w:ind w:firstLine="700"/>
        <w:jc w:val="center"/>
        <w:rPr>
          <w:bCs/>
          <w:color w:val="auto"/>
          <w:sz w:val="32"/>
          <w:szCs w:val="32"/>
        </w:rPr>
      </w:pPr>
      <w:r w:rsidRPr="005E2FA3">
        <w:rPr>
          <w:bCs/>
          <w:color w:val="auto"/>
          <w:sz w:val="32"/>
          <w:szCs w:val="32"/>
        </w:rPr>
        <w:t>«Обліково-аналітичне забезпечення й оподаткування розвитку суб’єктів агробізнесу та сільських територій»</w:t>
      </w:r>
    </w:p>
    <w:p w:rsidR="005E2FA3" w:rsidRPr="005E2FA3" w:rsidRDefault="005E2FA3" w:rsidP="005E2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5402"/>
      </w:tblGrid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Науковий ступінь, вчене звання, посада, установа (навчальний заклад, організація), місце роботи наукового керівника (для осіб, які не мають наукового ступеню), назва міста, назва країни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Назва матеріалу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Назва розділу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740DAC" w:rsidRPr="00DE6BBF" w:rsidTr="0005504C">
        <w:tc>
          <w:tcPr>
            <w:tcW w:w="4168" w:type="dxa"/>
            <w:shd w:val="clear" w:color="auto" w:fill="auto"/>
          </w:tcPr>
          <w:p w:rsidR="00740DAC" w:rsidRPr="00DE6BBF" w:rsidRDefault="00740DAC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У  якому  вигляді  Ви  бажаєте  отримати примірник монографії: </w:t>
            </w:r>
          </w:p>
          <w:p w:rsidR="00740DAC" w:rsidRPr="00DE6BBF" w:rsidRDefault="00740DAC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– електронний примірник монографії у PDF</w:t>
            </w:r>
          </w:p>
        </w:tc>
        <w:tc>
          <w:tcPr>
            <w:tcW w:w="5402" w:type="dxa"/>
            <w:shd w:val="clear" w:color="auto" w:fill="auto"/>
          </w:tcPr>
          <w:p w:rsidR="00740DAC" w:rsidRPr="00DE6BBF" w:rsidRDefault="00740DAC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740DAC" w:rsidRPr="00DE6BBF" w:rsidTr="0005504C">
        <w:tc>
          <w:tcPr>
            <w:tcW w:w="4168" w:type="dxa"/>
            <w:shd w:val="clear" w:color="auto" w:fill="auto"/>
          </w:tcPr>
          <w:p w:rsidR="00740DAC" w:rsidRPr="00DE6BBF" w:rsidRDefault="00740DAC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>– електронний  та  друкований  примірник монографії</w:t>
            </w:r>
          </w:p>
        </w:tc>
        <w:tc>
          <w:tcPr>
            <w:tcW w:w="5402" w:type="dxa"/>
            <w:shd w:val="clear" w:color="auto" w:fill="auto"/>
          </w:tcPr>
          <w:p w:rsidR="00740DAC" w:rsidRPr="00DE6BBF" w:rsidRDefault="00740DAC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Поштова адреса (для надсилання монографії), індекс </w:t>
            </w:r>
            <w:r w:rsidR="00FC19F3" w:rsidRPr="0005504C">
              <w:rPr>
                <w:sz w:val="28"/>
                <w:szCs w:val="28"/>
              </w:rPr>
              <w:t>або відділення Нової пошти</w:t>
            </w:r>
          </w:p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ПІБ отримувача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Е-mail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63F2" w:rsidRPr="00DE6BBF" w:rsidTr="0005504C">
        <w:tc>
          <w:tcPr>
            <w:tcW w:w="4168" w:type="dxa"/>
            <w:shd w:val="clear" w:color="auto" w:fill="auto"/>
          </w:tcPr>
          <w:p w:rsidR="005B63F2" w:rsidRPr="00DE6BBF" w:rsidRDefault="00A006A9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DE6BBF">
              <w:rPr>
                <w:sz w:val="28"/>
                <w:szCs w:val="28"/>
              </w:rPr>
              <w:t xml:space="preserve">Дата заповнення </w:t>
            </w:r>
          </w:p>
        </w:tc>
        <w:tc>
          <w:tcPr>
            <w:tcW w:w="5402" w:type="dxa"/>
            <w:shd w:val="clear" w:color="auto" w:fill="auto"/>
          </w:tcPr>
          <w:p w:rsidR="005B63F2" w:rsidRPr="00DE6BBF" w:rsidRDefault="005B63F2" w:rsidP="00DE6BB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</w:p>
        </w:tc>
      </w:tr>
    </w:tbl>
    <w:p w:rsidR="005B63F2" w:rsidRPr="00DE6BBF" w:rsidRDefault="005B63F2" w:rsidP="00DE6BBF">
      <w:pPr>
        <w:pStyle w:val="Default"/>
        <w:ind w:firstLine="700"/>
        <w:jc w:val="both"/>
        <w:rPr>
          <w:sz w:val="28"/>
          <w:szCs w:val="28"/>
        </w:rPr>
      </w:pPr>
    </w:p>
    <w:sectPr w:rsidR="005B63F2" w:rsidRPr="00DE6BBF" w:rsidSect="0018688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0"/>
    <w:rsid w:val="0005504C"/>
    <w:rsid w:val="0005587B"/>
    <w:rsid w:val="00061245"/>
    <w:rsid w:val="0007280A"/>
    <w:rsid w:val="00076286"/>
    <w:rsid w:val="000B2246"/>
    <w:rsid w:val="000F4C83"/>
    <w:rsid w:val="000F7029"/>
    <w:rsid w:val="000F703F"/>
    <w:rsid w:val="0013524F"/>
    <w:rsid w:val="00166F55"/>
    <w:rsid w:val="0018688C"/>
    <w:rsid w:val="001D3B5B"/>
    <w:rsid w:val="00270181"/>
    <w:rsid w:val="002B7C46"/>
    <w:rsid w:val="003351EC"/>
    <w:rsid w:val="003505BE"/>
    <w:rsid w:val="003710FE"/>
    <w:rsid w:val="003B0FEB"/>
    <w:rsid w:val="003C28D8"/>
    <w:rsid w:val="0042215E"/>
    <w:rsid w:val="0043706C"/>
    <w:rsid w:val="00442F0C"/>
    <w:rsid w:val="00445656"/>
    <w:rsid w:val="00463041"/>
    <w:rsid w:val="004862FB"/>
    <w:rsid w:val="004E3A14"/>
    <w:rsid w:val="004F63A0"/>
    <w:rsid w:val="00505841"/>
    <w:rsid w:val="005947CB"/>
    <w:rsid w:val="005B63F2"/>
    <w:rsid w:val="005E2FA3"/>
    <w:rsid w:val="0064057A"/>
    <w:rsid w:val="006412F1"/>
    <w:rsid w:val="006B33B3"/>
    <w:rsid w:val="006F7756"/>
    <w:rsid w:val="00700BC8"/>
    <w:rsid w:val="00740DAC"/>
    <w:rsid w:val="00763364"/>
    <w:rsid w:val="00790265"/>
    <w:rsid w:val="00794B64"/>
    <w:rsid w:val="007E2C7A"/>
    <w:rsid w:val="007E6772"/>
    <w:rsid w:val="00826806"/>
    <w:rsid w:val="008268E4"/>
    <w:rsid w:val="00867EC4"/>
    <w:rsid w:val="008B7EAF"/>
    <w:rsid w:val="008C717A"/>
    <w:rsid w:val="008E6637"/>
    <w:rsid w:val="008F075D"/>
    <w:rsid w:val="008F1BE0"/>
    <w:rsid w:val="008F5D41"/>
    <w:rsid w:val="00934705"/>
    <w:rsid w:val="009604A6"/>
    <w:rsid w:val="0096471D"/>
    <w:rsid w:val="009A01D7"/>
    <w:rsid w:val="009A2A70"/>
    <w:rsid w:val="009A5195"/>
    <w:rsid w:val="009D1B20"/>
    <w:rsid w:val="00A006A9"/>
    <w:rsid w:val="00A17C32"/>
    <w:rsid w:val="00A648C3"/>
    <w:rsid w:val="00A9282F"/>
    <w:rsid w:val="00B47F69"/>
    <w:rsid w:val="00B81D5F"/>
    <w:rsid w:val="00BE03D9"/>
    <w:rsid w:val="00C22ABF"/>
    <w:rsid w:val="00C26C74"/>
    <w:rsid w:val="00C75164"/>
    <w:rsid w:val="00CD6CCD"/>
    <w:rsid w:val="00CE4BF0"/>
    <w:rsid w:val="00D16E9F"/>
    <w:rsid w:val="00D2588B"/>
    <w:rsid w:val="00D7028B"/>
    <w:rsid w:val="00D81395"/>
    <w:rsid w:val="00D87DF1"/>
    <w:rsid w:val="00DE6BBF"/>
    <w:rsid w:val="00E126E6"/>
    <w:rsid w:val="00E15BA0"/>
    <w:rsid w:val="00E334A5"/>
    <w:rsid w:val="00E46615"/>
    <w:rsid w:val="00EA4F03"/>
    <w:rsid w:val="00EB510D"/>
    <w:rsid w:val="00ED66B6"/>
    <w:rsid w:val="00ED6D0A"/>
    <w:rsid w:val="00F90E6A"/>
    <w:rsid w:val="00FA0EFE"/>
    <w:rsid w:val="00FA6449"/>
    <w:rsid w:val="00FC19F3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E6BBF"/>
    <w:pPr>
      <w:ind w:firstLine="700"/>
      <w:jc w:val="both"/>
    </w:pPr>
    <w:rPr>
      <w:color w:val="3A3A3A"/>
      <w:sz w:val="28"/>
      <w:szCs w:val="28"/>
      <w:shd w:val="clear" w:color="auto" w:fill="FFFF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BA0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rsid w:val="0007280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35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524F"/>
    <w:rPr>
      <w:rFonts w:ascii="Tahoma" w:hAnsi="Tahoma" w:cs="Tahoma"/>
      <w:color w:val="3A3A3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E6BBF"/>
    <w:pPr>
      <w:ind w:firstLine="700"/>
      <w:jc w:val="both"/>
    </w:pPr>
    <w:rPr>
      <w:color w:val="3A3A3A"/>
      <w:sz w:val="28"/>
      <w:szCs w:val="28"/>
      <w:shd w:val="clear" w:color="auto" w:fill="FFFF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BA0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rsid w:val="0007280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35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524F"/>
    <w:rPr>
      <w:rFonts w:ascii="Tahoma" w:hAnsi="Tahoma" w:cs="Tahoma"/>
      <w:color w:val="3A3A3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2019-02-25T06:32:00Z</cp:lastPrinted>
  <dcterms:created xsi:type="dcterms:W3CDTF">2019-02-25T06:36:00Z</dcterms:created>
  <dcterms:modified xsi:type="dcterms:W3CDTF">2019-02-26T07:54:00Z</dcterms:modified>
</cp:coreProperties>
</file>