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6C" w:rsidRDefault="00FB566C" w:rsidP="000B72D7">
      <w:pPr>
        <w:pStyle w:val="2"/>
        <w:ind w:firstLine="0"/>
        <w:jc w:val="center"/>
      </w:pPr>
      <w:r>
        <w:t>ВІДОМОСТІ</w:t>
      </w:r>
    </w:p>
    <w:p w:rsidR="00FB566C" w:rsidRDefault="00FB566C" w:rsidP="000B72D7">
      <w:pPr>
        <w:pStyle w:val="2"/>
        <w:ind w:firstLine="0"/>
        <w:jc w:val="center"/>
      </w:pPr>
      <w:r>
        <w:t xml:space="preserve">про інформаційне забезпечення </w:t>
      </w:r>
    </w:p>
    <w:p w:rsidR="00FB566C" w:rsidRDefault="00FB566C" w:rsidP="000B72D7">
      <w:pPr>
        <w:pStyle w:val="2"/>
        <w:ind w:firstLine="0"/>
        <w:jc w:val="center"/>
      </w:pPr>
      <w:r>
        <w:t xml:space="preserve">освітньої діяльності у сфері вищої освіти </w:t>
      </w:r>
    </w:p>
    <w:p w:rsidR="00FB566C" w:rsidRDefault="00FB566C" w:rsidP="000B72D7">
      <w:pPr>
        <w:pStyle w:val="2"/>
        <w:ind w:firstLine="0"/>
        <w:jc w:val="center"/>
      </w:pPr>
      <w:bookmarkStart w:id="0" w:name="_GoBack"/>
      <w:bookmarkEnd w:id="0"/>
    </w:p>
    <w:p w:rsidR="000B72D7" w:rsidRDefault="00FB566C" w:rsidP="000B72D7">
      <w:pPr>
        <w:pStyle w:val="2"/>
        <w:ind w:firstLine="0"/>
        <w:jc w:val="center"/>
        <w:rPr>
          <w:szCs w:val="28"/>
        </w:rPr>
      </w:pPr>
      <w:r>
        <w:t xml:space="preserve">1. </w:t>
      </w:r>
      <w:r w:rsidR="000B72D7">
        <w:t xml:space="preserve">Інформація про наявність бібліотеки </w:t>
      </w:r>
    </w:p>
    <w:p w:rsidR="000B72D7" w:rsidRDefault="000B72D7" w:rsidP="000B72D7">
      <w:pPr>
        <w:ind w:firstLine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132"/>
        <w:gridCol w:w="2002"/>
        <w:gridCol w:w="2611"/>
        <w:gridCol w:w="1717"/>
      </w:tblGrid>
      <w:tr w:rsidR="00FB566C" w:rsidRPr="00581E0C" w:rsidTr="00FB566C">
        <w:tc>
          <w:tcPr>
            <w:tcW w:w="1101" w:type="pct"/>
            <w:shd w:val="clear" w:color="auto" w:fill="auto"/>
            <w:vAlign w:val="center"/>
          </w:tcPr>
          <w:p w:rsidR="00FB566C" w:rsidRPr="00581E0C" w:rsidRDefault="00FB566C" w:rsidP="004A4727">
            <w:pPr>
              <w:tabs>
                <w:tab w:val="num" w:pos="360"/>
              </w:tabs>
              <w:jc w:val="center"/>
            </w:pPr>
            <w:r>
              <w:t>Найменування бібліотеки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B566C" w:rsidRPr="00581E0C" w:rsidRDefault="00FB566C" w:rsidP="004A4727">
            <w:pPr>
              <w:tabs>
                <w:tab w:val="num" w:pos="360"/>
              </w:tabs>
              <w:jc w:val="center"/>
            </w:pPr>
            <w:r>
              <w:t>Площа (кв. м)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FB566C" w:rsidRPr="00581E0C" w:rsidRDefault="00FB566C" w:rsidP="004A4727">
            <w:pPr>
              <w:tabs>
                <w:tab w:val="num" w:pos="360"/>
              </w:tabs>
              <w:jc w:val="center"/>
            </w:pPr>
            <w:r>
              <w:t xml:space="preserve">Обсяг фондів </w:t>
            </w:r>
            <w:r w:rsidRPr="00185746">
              <w:rPr>
                <w:szCs w:val="28"/>
              </w:rPr>
              <w:t>навчальної, наукової літератури</w:t>
            </w:r>
            <w:r>
              <w:t xml:space="preserve"> (примірників)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FB566C" w:rsidRDefault="00FB566C" w:rsidP="004A4727">
            <w:pPr>
              <w:tabs>
                <w:tab w:val="num" w:pos="360"/>
              </w:tabs>
              <w:jc w:val="center"/>
            </w:pPr>
            <w:r>
              <w:t>Площа читального залу (кв. м),</w:t>
            </w:r>
          </w:p>
          <w:p w:rsidR="00FB566C" w:rsidRPr="00581E0C" w:rsidRDefault="00FB566C" w:rsidP="00FB566C">
            <w:pPr>
              <w:tabs>
                <w:tab w:val="num" w:pos="360"/>
              </w:tabs>
              <w:jc w:val="center"/>
            </w:pPr>
            <w:r>
              <w:t>кількість місць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B566C" w:rsidRPr="007747A6" w:rsidRDefault="00FB566C" w:rsidP="004A4727">
            <w:pPr>
              <w:tabs>
                <w:tab w:val="num" w:pos="360"/>
              </w:tabs>
              <w:jc w:val="center"/>
            </w:pPr>
            <w:r w:rsidRPr="007747A6">
              <w:t>Примітка</w:t>
            </w:r>
          </w:p>
        </w:tc>
      </w:tr>
      <w:tr w:rsidR="00FB566C" w:rsidRPr="00581E0C" w:rsidTr="00FB566C">
        <w:tc>
          <w:tcPr>
            <w:tcW w:w="1101" w:type="pct"/>
            <w:shd w:val="clear" w:color="auto" w:fill="auto"/>
          </w:tcPr>
          <w:p w:rsidR="00FB566C" w:rsidRPr="00581E0C" w:rsidRDefault="00FB566C" w:rsidP="004A4727">
            <w:pPr>
              <w:tabs>
                <w:tab w:val="num" w:pos="360"/>
              </w:tabs>
              <w:jc w:val="center"/>
            </w:pPr>
            <w:r>
              <w:t>Наукова бібліотека Херсонського державного аграрного університету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B566C" w:rsidRPr="00581E0C" w:rsidRDefault="00FB566C" w:rsidP="004A4727">
            <w:pPr>
              <w:tabs>
                <w:tab w:val="num" w:pos="360"/>
              </w:tabs>
              <w:jc w:val="center"/>
            </w:pPr>
            <w:r>
              <w:t>1982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FB566C" w:rsidRPr="00581E0C" w:rsidRDefault="00FB566C" w:rsidP="00FB566C">
            <w:pPr>
              <w:tabs>
                <w:tab w:val="num" w:pos="360"/>
              </w:tabs>
              <w:jc w:val="center"/>
            </w:pPr>
            <w:r>
              <w:t>243860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FB566C" w:rsidRDefault="00FB566C" w:rsidP="004A4727">
            <w:pPr>
              <w:tabs>
                <w:tab w:val="num" w:pos="360"/>
              </w:tabs>
              <w:jc w:val="center"/>
            </w:pPr>
            <w:r>
              <w:t>7,</w:t>
            </w:r>
          </w:p>
          <w:p w:rsidR="00FB566C" w:rsidRDefault="00FB566C" w:rsidP="004A4727">
            <w:pPr>
              <w:tabs>
                <w:tab w:val="num" w:pos="360"/>
              </w:tabs>
              <w:jc w:val="center"/>
            </w:pPr>
            <w:r>
              <w:t xml:space="preserve">700 </w:t>
            </w:r>
            <w:r w:rsidRPr="00C045D6">
              <w:t>м</w:t>
            </w:r>
            <w:r w:rsidRPr="00C045D6">
              <w:rPr>
                <w:vertAlign w:val="superscript"/>
              </w:rPr>
              <w:t>2</w:t>
            </w:r>
            <w:r>
              <w:t>,</w:t>
            </w:r>
          </w:p>
          <w:p w:rsidR="00FB566C" w:rsidRPr="001C7F3C" w:rsidRDefault="00FB566C" w:rsidP="004A4727">
            <w:pPr>
              <w:tabs>
                <w:tab w:val="num" w:pos="360"/>
              </w:tabs>
              <w:jc w:val="center"/>
              <w:rPr>
                <w:vertAlign w:val="superscript"/>
              </w:rPr>
            </w:pPr>
            <w:r w:rsidRPr="00C045D6">
              <w:t>380</w:t>
            </w:r>
            <w:r>
              <w:t xml:space="preserve"> </w:t>
            </w: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B566C" w:rsidRPr="00581E0C" w:rsidRDefault="00FB566C" w:rsidP="004A4727">
            <w:pPr>
              <w:tabs>
                <w:tab w:val="num" w:pos="360"/>
              </w:tabs>
              <w:jc w:val="center"/>
            </w:pPr>
            <w:r>
              <w:t>Електронна бібліотека</w:t>
            </w:r>
          </w:p>
        </w:tc>
      </w:tr>
    </w:tbl>
    <w:p w:rsidR="000B72D7" w:rsidRDefault="000B72D7" w:rsidP="000B72D7">
      <w:pPr>
        <w:ind w:firstLine="567"/>
        <w:jc w:val="both"/>
        <w:rPr>
          <w:szCs w:val="28"/>
        </w:rPr>
      </w:pPr>
    </w:p>
    <w:p w:rsidR="000B72D7" w:rsidRDefault="000B72D7" w:rsidP="000B72D7">
      <w:pPr>
        <w:ind w:firstLine="567"/>
        <w:jc w:val="both"/>
        <w:rPr>
          <w:szCs w:val="28"/>
        </w:rPr>
      </w:pPr>
    </w:p>
    <w:p w:rsidR="000B72D7" w:rsidRDefault="000B72D7" w:rsidP="000B72D7">
      <w:pPr>
        <w:ind w:firstLine="567"/>
        <w:jc w:val="both"/>
        <w:rPr>
          <w:szCs w:val="28"/>
        </w:rPr>
      </w:pPr>
    </w:p>
    <w:p w:rsidR="000B72D7" w:rsidRPr="000B72D7" w:rsidRDefault="000B72D7" w:rsidP="000B72D7">
      <w:pPr>
        <w:ind w:firstLine="900"/>
        <w:jc w:val="both"/>
        <w:rPr>
          <w:b/>
          <w:szCs w:val="28"/>
        </w:rPr>
      </w:pPr>
      <w:r w:rsidRPr="000B72D7">
        <w:rPr>
          <w:b/>
          <w:szCs w:val="28"/>
        </w:rPr>
        <w:t>Ректор університету, професор</w:t>
      </w:r>
      <w:r w:rsidRPr="000B72D7">
        <w:rPr>
          <w:b/>
          <w:szCs w:val="28"/>
        </w:rPr>
        <w:tab/>
      </w:r>
      <w:r w:rsidRPr="000B72D7">
        <w:rPr>
          <w:b/>
          <w:szCs w:val="28"/>
        </w:rPr>
        <w:tab/>
      </w:r>
      <w:r w:rsidRPr="000B72D7">
        <w:rPr>
          <w:b/>
          <w:szCs w:val="28"/>
        </w:rPr>
        <w:tab/>
      </w:r>
      <w:r w:rsidRPr="000B72D7">
        <w:rPr>
          <w:b/>
          <w:szCs w:val="28"/>
        </w:rPr>
        <w:tab/>
        <w:t>В.В. Базалій</w:t>
      </w:r>
    </w:p>
    <w:p w:rsidR="000B72D7" w:rsidRDefault="000B72D7" w:rsidP="000B72D7"/>
    <w:p w:rsidR="000B72D7" w:rsidRDefault="000B72D7" w:rsidP="000B72D7"/>
    <w:p w:rsidR="00B85F43" w:rsidRDefault="00B85F43"/>
    <w:sectPr w:rsidR="00B8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0D"/>
    <w:rsid w:val="000B72D7"/>
    <w:rsid w:val="00AA270D"/>
    <w:rsid w:val="00B85F43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72D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0B72D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72D7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0B72D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cp:lastPrinted>2016-03-03T10:04:00Z</cp:lastPrinted>
  <dcterms:created xsi:type="dcterms:W3CDTF">2015-02-27T10:58:00Z</dcterms:created>
  <dcterms:modified xsi:type="dcterms:W3CDTF">2016-03-03T10:05:00Z</dcterms:modified>
</cp:coreProperties>
</file>