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B2" w:rsidRDefault="006867B2" w:rsidP="0024612A">
      <w:pPr>
        <w:jc w:val="center"/>
        <w:rPr>
          <w:b/>
          <w:sz w:val="22"/>
          <w:szCs w:val="22"/>
          <w:lang w:val="uk-UA"/>
        </w:rPr>
      </w:pPr>
      <w:r w:rsidRPr="0024612A">
        <w:rPr>
          <w:b/>
          <w:sz w:val="22"/>
          <w:szCs w:val="22"/>
          <w:lang w:val="uk-UA"/>
        </w:rPr>
        <w:t>МІНІСТЕРСТВО ОСВІТИ І НАУКИ УКРАЇНИ</w:t>
      </w:r>
    </w:p>
    <w:p w:rsidR="006867B2" w:rsidRPr="0024612A" w:rsidRDefault="006867B2" w:rsidP="0024612A">
      <w:pPr>
        <w:jc w:val="center"/>
        <w:rPr>
          <w:b/>
          <w:sz w:val="22"/>
          <w:szCs w:val="22"/>
          <w:lang w:val="uk-UA"/>
        </w:rPr>
      </w:pPr>
    </w:p>
    <w:p w:rsidR="006867B2" w:rsidRPr="0024612A" w:rsidRDefault="006867B2" w:rsidP="0024612A">
      <w:pPr>
        <w:jc w:val="center"/>
        <w:rPr>
          <w:b/>
          <w:sz w:val="22"/>
          <w:szCs w:val="22"/>
          <w:lang w:val="uk-UA"/>
        </w:rPr>
        <w:sectPr w:rsidR="006867B2" w:rsidRPr="0024612A" w:rsidSect="008A1B2E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6867B2" w:rsidRDefault="006867B2" w:rsidP="008A1B2E">
      <w:pPr>
        <w:jc w:val="both"/>
        <w:rPr>
          <w:b/>
          <w:sz w:val="22"/>
          <w:szCs w:val="22"/>
          <w:lang w:val="uk-UA"/>
        </w:rPr>
      </w:pPr>
      <w:r w:rsidRPr="0024612A">
        <w:rPr>
          <w:b/>
          <w:sz w:val="22"/>
          <w:szCs w:val="22"/>
          <w:lang w:val="uk-UA"/>
        </w:rPr>
        <w:lastRenderedPageBreak/>
        <w:t>Херсонський державний аграрний університет</w:t>
      </w:r>
    </w:p>
    <w:p w:rsidR="006867B2" w:rsidRPr="0024612A" w:rsidRDefault="00192D22" w:rsidP="008A1B2E">
      <w:pPr>
        <w:jc w:val="both"/>
        <w:rPr>
          <w:sz w:val="22"/>
          <w:szCs w:val="22"/>
          <w:lang w:val="uk-UA"/>
        </w:rPr>
      </w:pPr>
      <w:r w:rsidRPr="00192D22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image002" style="width:88.5pt;height:78pt;visibility:visible">
            <v:imagedata r:id="rId6" o:title=""/>
          </v:shape>
        </w:pict>
      </w:r>
    </w:p>
    <w:p w:rsidR="0028461E" w:rsidRDefault="0028461E" w:rsidP="008A1B2E">
      <w:pPr>
        <w:jc w:val="both"/>
        <w:rPr>
          <w:b/>
          <w:sz w:val="22"/>
          <w:szCs w:val="22"/>
          <w:lang w:val="uk-UA"/>
        </w:rPr>
      </w:pPr>
    </w:p>
    <w:p w:rsidR="006867B2" w:rsidRPr="0024612A" w:rsidRDefault="006867B2" w:rsidP="008A1B2E">
      <w:pPr>
        <w:jc w:val="both"/>
        <w:rPr>
          <w:b/>
          <w:sz w:val="22"/>
          <w:szCs w:val="22"/>
          <w:lang w:val="uk-UA"/>
        </w:rPr>
      </w:pPr>
      <w:r w:rsidRPr="0024612A">
        <w:rPr>
          <w:b/>
          <w:sz w:val="22"/>
          <w:szCs w:val="22"/>
          <w:lang w:val="uk-UA"/>
        </w:rPr>
        <w:t>Житомирський державний технологічний університет</w:t>
      </w:r>
    </w:p>
    <w:p w:rsidR="006867B2" w:rsidRDefault="00192D22" w:rsidP="008A1B2E">
      <w:pPr>
        <w:jc w:val="both"/>
        <w:rPr>
          <w:noProof/>
          <w:sz w:val="22"/>
          <w:szCs w:val="22"/>
          <w:lang w:val="uk-UA"/>
        </w:rPr>
      </w:pPr>
      <w:r w:rsidRPr="00192D22">
        <w:rPr>
          <w:noProof/>
          <w:sz w:val="22"/>
          <w:szCs w:val="22"/>
        </w:rPr>
        <w:pict>
          <v:shape id="Рисунок 4" o:spid="_x0000_i1026" type="#_x0000_t75" alt="https://ztu.edu.ua/images/logo-01.png" style="width:79.5pt;height:65.25pt;visibility:visible">
            <v:imagedata r:id="rId7" o:title=""/>
          </v:shape>
        </w:pict>
      </w:r>
    </w:p>
    <w:p w:rsidR="008A1B2E" w:rsidRPr="0082008A" w:rsidRDefault="008A1B2E" w:rsidP="008A1B2E">
      <w:pPr>
        <w:jc w:val="both"/>
        <w:rPr>
          <w:b/>
          <w:lang w:val="uk-UA"/>
        </w:rPr>
      </w:pPr>
      <w:r w:rsidRPr="0082008A">
        <w:rPr>
          <w:b/>
          <w:lang w:val="uk-UA"/>
        </w:rPr>
        <w:t xml:space="preserve">Варненський університет менеджменту </w:t>
      </w:r>
    </w:p>
    <w:p w:rsidR="008A1B2E" w:rsidRPr="0082008A" w:rsidRDefault="008A1B2E" w:rsidP="008A1B2E">
      <w:pPr>
        <w:jc w:val="both"/>
        <w:rPr>
          <w:b/>
          <w:lang w:val="uk-UA"/>
        </w:rPr>
      </w:pPr>
      <w:r w:rsidRPr="0082008A">
        <w:rPr>
          <w:b/>
          <w:lang w:val="uk-UA"/>
        </w:rPr>
        <w:t>(Болгарія)</w:t>
      </w:r>
    </w:p>
    <w:p w:rsidR="008A1B2E" w:rsidRDefault="008A1B2E" w:rsidP="008A1B2E">
      <w:pPr>
        <w:jc w:val="both"/>
        <w:rPr>
          <w:b/>
          <w:lang w:val="uk-UA"/>
        </w:rPr>
      </w:pPr>
      <w:r>
        <w:rPr>
          <w:b/>
          <w:noProof/>
        </w:rPr>
        <w:drawing>
          <wp:inline distT="0" distB="0" distL="0" distR="0">
            <wp:extent cx="1895475" cy="733425"/>
            <wp:effectExtent l="19050" t="0" r="9525" b="0"/>
            <wp:docPr id="6" name="Рисунок 108" descr="VUM_logo_eng-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VUM_logo_eng-gre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514" w:rsidRDefault="00234514" w:rsidP="00293328">
      <w:pPr>
        <w:jc w:val="both"/>
        <w:rPr>
          <w:b/>
          <w:lang w:val="uk-UA"/>
        </w:rPr>
      </w:pPr>
    </w:p>
    <w:p w:rsidR="00293328" w:rsidRDefault="00293328" w:rsidP="00293328">
      <w:pPr>
        <w:jc w:val="both"/>
        <w:rPr>
          <w:b/>
          <w:lang w:val="uk-UA"/>
        </w:rPr>
      </w:pPr>
      <w:r>
        <w:rPr>
          <w:b/>
          <w:lang w:val="uk-UA"/>
        </w:rPr>
        <w:t xml:space="preserve">Громадська організація </w:t>
      </w:r>
    </w:p>
    <w:p w:rsidR="00293328" w:rsidRPr="00F3369D" w:rsidRDefault="00293328" w:rsidP="00293328">
      <w:pPr>
        <w:jc w:val="both"/>
        <w:rPr>
          <w:b/>
          <w:lang w:val="uk-UA"/>
        </w:rPr>
      </w:pPr>
      <w:r>
        <w:rPr>
          <w:b/>
          <w:lang w:val="uk-UA"/>
        </w:rPr>
        <w:t xml:space="preserve">«Новітній погляд» </w:t>
      </w:r>
    </w:p>
    <w:p w:rsidR="00293328" w:rsidRDefault="00293328" w:rsidP="007235D7">
      <w:pPr>
        <w:rPr>
          <w:b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285875" cy="781050"/>
            <wp:effectExtent l="19050" t="0" r="9525" b="0"/>
            <wp:docPr id="4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328" w:rsidRDefault="00293328" w:rsidP="007235D7">
      <w:pPr>
        <w:rPr>
          <w:b/>
          <w:lang w:val="uk-UA"/>
        </w:rPr>
      </w:pPr>
    </w:p>
    <w:p w:rsidR="00293328" w:rsidRDefault="00293328" w:rsidP="007235D7">
      <w:pPr>
        <w:rPr>
          <w:b/>
          <w:lang w:val="uk-UA"/>
        </w:rPr>
      </w:pPr>
    </w:p>
    <w:p w:rsidR="0028461E" w:rsidRDefault="0028461E" w:rsidP="007235D7">
      <w:pPr>
        <w:rPr>
          <w:b/>
          <w:lang w:val="uk-UA"/>
        </w:rPr>
      </w:pPr>
    </w:p>
    <w:p w:rsidR="0028461E" w:rsidRDefault="0028461E" w:rsidP="007235D7">
      <w:pPr>
        <w:rPr>
          <w:b/>
          <w:lang w:val="uk-UA"/>
        </w:rPr>
      </w:pPr>
    </w:p>
    <w:p w:rsidR="0028461E" w:rsidRDefault="0028461E" w:rsidP="007235D7">
      <w:pPr>
        <w:rPr>
          <w:b/>
          <w:lang w:val="uk-UA"/>
        </w:rPr>
      </w:pPr>
    </w:p>
    <w:p w:rsidR="008A1B2E" w:rsidRDefault="008A1B2E" w:rsidP="007235D7">
      <w:pPr>
        <w:rPr>
          <w:b/>
          <w:lang w:val="uk-UA"/>
        </w:rPr>
      </w:pPr>
      <w:r>
        <w:rPr>
          <w:b/>
          <w:lang w:val="uk-UA"/>
        </w:rPr>
        <w:lastRenderedPageBreak/>
        <w:t xml:space="preserve">Національний педагогічний університет </w:t>
      </w:r>
      <w:proofErr w:type="spellStart"/>
      <w:r>
        <w:rPr>
          <w:b/>
          <w:lang w:val="uk-UA"/>
        </w:rPr>
        <w:t>ім.М.П.Драгоманова</w:t>
      </w:r>
      <w:proofErr w:type="spellEnd"/>
    </w:p>
    <w:p w:rsidR="008A1B2E" w:rsidRDefault="007235D7" w:rsidP="007235D7">
      <w:pPr>
        <w:rPr>
          <w:b/>
          <w:sz w:val="22"/>
          <w:szCs w:val="22"/>
          <w:lang w:val="uk-UA"/>
        </w:rPr>
      </w:pPr>
      <w:r>
        <w:rPr>
          <w:noProof/>
        </w:rPr>
        <w:drawing>
          <wp:inline distT="0" distB="0" distL="0" distR="0">
            <wp:extent cx="1076325" cy="1028700"/>
            <wp:effectExtent l="19050" t="0" r="9525" b="0"/>
            <wp:docPr id="7" name="Рисунок 122" descr="Результат пошуку зображень за запитом університет драгома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Результат пошуку зображень за запитом університет драгоманов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D22">
        <w:pict>
          <v:shape id="_x0000_i1027" type="#_x0000_t75" alt="Результат пошуку зображень за запитом університет драгоманова" style="width:24pt;height:24pt"/>
        </w:pict>
      </w:r>
      <w:r w:rsidR="008A1B2E" w:rsidRPr="008A1B2E">
        <w:t xml:space="preserve"> </w:t>
      </w:r>
    </w:p>
    <w:p w:rsidR="006867B2" w:rsidRPr="0024612A" w:rsidRDefault="006867B2" w:rsidP="008A1B2E">
      <w:pPr>
        <w:jc w:val="both"/>
        <w:rPr>
          <w:b/>
          <w:sz w:val="22"/>
          <w:szCs w:val="22"/>
          <w:lang w:val="uk-UA"/>
        </w:rPr>
      </w:pPr>
      <w:r w:rsidRPr="0024612A">
        <w:rPr>
          <w:b/>
          <w:sz w:val="22"/>
          <w:szCs w:val="22"/>
          <w:lang w:val="uk-UA"/>
        </w:rPr>
        <w:t>Одеський національний політехнічний університет</w:t>
      </w:r>
    </w:p>
    <w:p w:rsidR="006867B2" w:rsidRPr="0024612A" w:rsidRDefault="00192D22" w:rsidP="008A1B2E">
      <w:pPr>
        <w:jc w:val="both"/>
        <w:rPr>
          <w:b/>
          <w:sz w:val="22"/>
          <w:szCs w:val="22"/>
          <w:lang w:val="uk-UA"/>
        </w:rPr>
      </w:pPr>
      <w:r w:rsidRPr="00192D22">
        <w:rPr>
          <w:b/>
          <w:noProof/>
          <w:sz w:val="22"/>
          <w:szCs w:val="22"/>
        </w:rPr>
        <w:pict>
          <v:shape id="Рисунок 3" o:spid="_x0000_i1028" type="#_x0000_t75" style="width:70.5pt;height:58.5pt;visibility:visible">
            <v:imagedata r:id="rId11" o:title=""/>
          </v:shape>
        </w:pict>
      </w:r>
    </w:p>
    <w:p w:rsidR="0028461E" w:rsidRDefault="0028461E" w:rsidP="008A1B2E">
      <w:pPr>
        <w:jc w:val="both"/>
        <w:rPr>
          <w:b/>
          <w:lang w:val="uk-UA"/>
        </w:rPr>
      </w:pPr>
    </w:p>
    <w:p w:rsidR="00CE4075" w:rsidRDefault="00CE4075" w:rsidP="008A1B2E">
      <w:pPr>
        <w:jc w:val="both"/>
        <w:rPr>
          <w:b/>
          <w:lang w:val="pl-PL"/>
        </w:rPr>
      </w:pPr>
      <w:proofErr w:type="spellStart"/>
      <w:r w:rsidRPr="00025193">
        <w:rPr>
          <w:b/>
          <w:lang w:val="uk-UA"/>
        </w:rPr>
        <w:t>Опол</w:t>
      </w:r>
      <w:r>
        <w:rPr>
          <w:b/>
          <w:lang w:val="uk-UA"/>
        </w:rPr>
        <w:t>ь</w:t>
      </w:r>
      <w:r w:rsidRPr="00C359EA">
        <w:rPr>
          <w:b/>
          <w:lang w:val="uk-UA"/>
        </w:rPr>
        <w:t>ський</w:t>
      </w:r>
      <w:proofErr w:type="spellEnd"/>
      <w:r>
        <w:rPr>
          <w:b/>
          <w:lang w:val="uk-UA"/>
        </w:rPr>
        <w:t xml:space="preserve"> університет</w:t>
      </w:r>
      <w:r w:rsidRPr="00025193">
        <w:rPr>
          <w:b/>
          <w:lang w:val="uk-UA"/>
        </w:rPr>
        <w:t xml:space="preserve"> </w:t>
      </w:r>
      <w:r>
        <w:rPr>
          <w:b/>
          <w:lang w:val="uk-UA"/>
        </w:rPr>
        <w:t>(Польща)</w:t>
      </w:r>
    </w:p>
    <w:p w:rsidR="00CE4075" w:rsidRPr="009E408B" w:rsidRDefault="00CE4075" w:rsidP="008A1B2E">
      <w:pPr>
        <w:jc w:val="both"/>
        <w:rPr>
          <w:b/>
          <w:lang w:val="pl-PL"/>
        </w:rPr>
      </w:pPr>
      <w:r>
        <w:rPr>
          <w:b/>
          <w:lang w:val="uk-UA"/>
        </w:rPr>
        <w:t>Інститут</w:t>
      </w:r>
      <w:r w:rsidRPr="009E408B">
        <w:rPr>
          <w:b/>
          <w:lang w:val="uk-UA"/>
        </w:rPr>
        <w:t xml:space="preserve"> педагогічних наук</w:t>
      </w:r>
    </w:p>
    <w:p w:rsidR="006867B2" w:rsidRPr="0024612A" w:rsidRDefault="00192D22" w:rsidP="008A1B2E">
      <w:pPr>
        <w:jc w:val="both"/>
        <w:rPr>
          <w:b/>
          <w:sz w:val="22"/>
          <w:szCs w:val="22"/>
          <w:lang w:val="pl-PL"/>
        </w:rPr>
      </w:pPr>
      <w:r w:rsidRPr="00192D22">
        <w:rPr>
          <w:noProof/>
          <w:sz w:val="22"/>
          <w:szCs w:val="22"/>
        </w:rPr>
        <w:pict>
          <v:shape id="Obraz 2" o:spid="_x0000_i1029" type="#_x0000_t75" style="width:107.25pt;height:92.25pt;visibility:visible">
            <v:imagedata r:id="rId12" o:title=""/>
          </v:shape>
        </w:pict>
      </w:r>
    </w:p>
    <w:p w:rsidR="00293328" w:rsidRDefault="00293328" w:rsidP="00293328">
      <w:pPr>
        <w:jc w:val="both"/>
        <w:rPr>
          <w:b/>
          <w:lang w:val="uk-UA"/>
        </w:rPr>
      </w:pPr>
      <w:r w:rsidRPr="006D640B">
        <w:rPr>
          <w:b/>
          <w:lang w:val="uk-UA"/>
        </w:rPr>
        <w:t>Черкаський державний технологічний університет</w:t>
      </w:r>
    </w:p>
    <w:p w:rsidR="00293328" w:rsidRDefault="00293328" w:rsidP="00293328">
      <w:pPr>
        <w:jc w:val="both"/>
        <w:rPr>
          <w:b/>
          <w:lang w:val="uk-UA"/>
        </w:rPr>
      </w:pPr>
      <w:r>
        <w:rPr>
          <w:noProof/>
        </w:rPr>
        <w:drawing>
          <wp:inline distT="0" distB="0" distL="0" distR="0">
            <wp:extent cx="1228725" cy="990600"/>
            <wp:effectExtent l="19050" t="0" r="9525" b="0"/>
            <wp:docPr id="3" name="Рисунок 7" descr="Результат пошуку зображень за запитом ЧД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ЧДТУ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7B2" w:rsidRPr="0024612A" w:rsidRDefault="006867B2" w:rsidP="007235D7">
      <w:pPr>
        <w:jc w:val="both"/>
        <w:rPr>
          <w:b/>
          <w:sz w:val="22"/>
          <w:szCs w:val="22"/>
          <w:lang w:val="uk-UA"/>
        </w:rPr>
        <w:sectPr w:rsidR="006867B2" w:rsidRPr="0024612A" w:rsidSect="00573D69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DC0924" w:rsidRDefault="006867B2" w:rsidP="006D640B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CE4075">
        <w:rPr>
          <w:b/>
          <w:i/>
          <w:sz w:val="28"/>
          <w:szCs w:val="28"/>
          <w:lang w:val="uk-UA"/>
        </w:rPr>
        <w:lastRenderedPageBreak/>
        <w:t xml:space="preserve">ІНФОРМАЦІЙНИЙ </w:t>
      </w:r>
      <w:r w:rsidRPr="00F128B3">
        <w:rPr>
          <w:b/>
          <w:sz w:val="28"/>
          <w:szCs w:val="28"/>
          <w:lang w:val="uk-UA"/>
        </w:rPr>
        <w:t>ЛИСТ</w:t>
      </w:r>
    </w:p>
    <w:p w:rsidR="00293328" w:rsidRDefault="00293328" w:rsidP="006D640B">
      <w:pPr>
        <w:jc w:val="center"/>
        <w:rPr>
          <w:b/>
          <w:sz w:val="28"/>
          <w:szCs w:val="28"/>
          <w:lang w:val="uk-UA"/>
        </w:rPr>
      </w:pPr>
    </w:p>
    <w:p w:rsidR="006867B2" w:rsidRPr="00F128B3" w:rsidRDefault="006867B2" w:rsidP="006D640B">
      <w:pPr>
        <w:jc w:val="center"/>
        <w:rPr>
          <w:b/>
          <w:sz w:val="28"/>
          <w:szCs w:val="28"/>
          <w:lang w:val="uk-UA"/>
        </w:rPr>
      </w:pPr>
      <w:r w:rsidRPr="00F128B3">
        <w:rPr>
          <w:b/>
          <w:sz w:val="28"/>
          <w:szCs w:val="28"/>
          <w:lang w:val="uk-UA"/>
        </w:rPr>
        <w:t>V</w:t>
      </w:r>
      <w:r w:rsidR="0024612A">
        <w:rPr>
          <w:b/>
          <w:sz w:val="28"/>
          <w:szCs w:val="28"/>
          <w:lang w:val="en-US"/>
        </w:rPr>
        <w:t>II</w:t>
      </w:r>
      <w:r w:rsidRPr="00F128B3">
        <w:rPr>
          <w:b/>
          <w:sz w:val="28"/>
          <w:szCs w:val="28"/>
          <w:lang w:val="uk-UA"/>
        </w:rPr>
        <w:t xml:space="preserve"> Міжнародна науково-практична конференція</w:t>
      </w:r>
    </w:p>
    <w:p w:rsidR="006867B2" w:rsidRPr="00F128B3" w:rsidRDefault="006867B2" w:rsidP="006D640B">
      <w:pPr>
        <w:jc w:val="center"/>
        <w:rPr>
          <w:b/>
          <w:sz w:val="28"/>
          <w:szCs w:val="28"/>
          <w:lang w:val="uk-UA"/>
        </w:rPr>
      </w:pPr>
      <w:r w:rsidRPr="00F128B3">
        <w:rPr>
          <w:b/>
          <w:sz w:val="28"/>
          <w:szCs w:val="28"/>
          <w:lang w:val="uk-UA"/>
        </w:rPr>
        <w:t>«ФІЛОСОФСЬКІ ОБРІЇ СЬОГОДЕННЯ»</w:t>
      </w:r>
    </w:p>
    <w:p w:rsidR="006867B2" w:rsidRDefault="006867B2" w:rsidP="006D640B">
      <w:pPr>
        <w:jc w:val="center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>присвячена Всесвітньому дню філософії</w:t>
      </w:r>
    </w:p>
    <w:p w:rsidR="006867B2" w:rsidRDefault="00F128B3" w:rsidP="006D640B">
      <w:pPr>
        <w:jc w:val="center"/>
        <w:rPr>
          <w:b/>
          <w:sz w:val="28"/>
          <w:szCs w:val="28"/>
          <w:lang w:val="uk-UA"/>
        </w:rPr>
      </w:pPr>
      <w:r w:rsidRPr="00F128B3">
        <w:rPr>
          <w:b/>
          <w:sz w:val="28"/>
          <w:szCs w:val="28"/>
          <w:lang w:val="uk-UA"/>
        </w:rPr>
        <w:t>21-22</w:t>
      </w:r>
      <w:r w:rsidR="006867B2" w:rsidRPr="00F128B3">
        <w:rPr>
          <w:b/>
          <w:sz w:val="28"/>
          <w:szCs w:val="28"/>
          <w:lang w:val="uk-UA"/>
        </w:rPr>
        <w:t xml:space="preserve"> листопада 201</w:t>
      </w:r>
      <w:r w:rsidRPr="00F128B3">
        <w:rPr>
          <w:b/>
          <w:sz w:val="28"/>
          <w:szCs w:val="28"/>
          <w:lang w:val="uk-UA"/>
        </w:rPr>
        <w:t>9</w:t>
      </w:r>
      <w:r w:rsidR="006867B2" w:rsidRPr="00F128B3">
        <w:rPr>
          <w:b/>
          <w:sz w:val="28"/>
          <w:szCs w:val="28"/>
          <w:lang w:val="uk-UA"/>
        </w:rPr>
        <w:t xml:space="preserve"> року</w:t>
      </w:r>
    </w:p>
    <w:p w:rsidR="00293328" w:rsidRDefault="00293328" w:rsidP="006D640B">
      <w:pPr>
        <w:jc w:val="center"/>
        <w:rPr>
          <w:b/>
          <w:sz w:val="28"/>
          <w:szCs w:val="28"/>
          <w:lang w:val="uk-UA"/>
        </w:rPr>
      </w:pPr>
    </w:p>
    <w:p w:rsidR="006867B2" w:rsidRPr="00F128B3" w:rsidRDefault="0028461E" w:rsidP="006D640B">
      <w:pPr>
        <w:jc w:val="center"/>
        <w:rPr>
          <w:b/>
          <w:sz w:val="28"/>
          <w:szCs w:val="28"/>
          <w:lang w:val="uk-UA"/>
        </w:rPr>
      </w:pPr>
      <w:r w:rsidRPr="00192D22">
        <w:rPr>
          <w:b/>
          <w:noProof/>
          <w:sz w:val="28"/>
          <w:szCs w:val="28"/>
        </w:rPr>
        <w:pict>
          <v:shape id="Рисунок 7" o:spid="_x0000_i1030" type="#_x0000_t75" alt="shlyah-zhittya" style="width:209.25pt;height:101.25pt;visibility:visible">
            <v:imagedata r:id="rId14" o:title=""/>
          </v:shape>
        </w:pict>
      </w:r>
    </w:p>
    <w:p w:rsidR="00573D69" w:rsidRDefault="00573D69" w:rsidP="00025193">
      <w:pPr>
        <w:jc w:val="center"/>
        <w:rPr>
          <w:b/>
          <w:sz w:val="28"/>
          <w:szCs w:val="28"/>
          <w:lang w:val="uk-UA"/>
        </w:rPr>
      </w:pPr>
    </w:p>
    <w:p w:rsidR="006867B2" w:rsidRPr="00F128B3" w:rsidRDefault="00CE4075" w:rsidP="000251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Київ-</w:t>
      </w:r>
      <w:r w:rsidR="006867B2" w:rsidRPr="00F128B3">
        <w:rPr>
          <w:b/>
          <w:sz w:val="28"/>
          <w:szCs w:val="28"/>
          <w:lang w:val="uk-UA"/>
        </w:rPr>
        <w:t>Херсон-Житомир-Одеса-</w:t>
      </w:r>
      <w:r w:rsidR="00293328">
        <w:rPr>
          <w:b/>
          <w:sz w:val="28"/>
          <w:szCs w:val="28"/>
          <w:lang w:val="uk-UA"/>
        </w:rPr>
        <w:t>Черкаси-</w:t>
      </w:r>
      <w:r w:rsidR="006867B2" w:rsidRPr="00F128B3">
        <w:rPr>
          <w:b/>
          <w:sz w:val="28"/>
          <w:szCs w:val="28"/>
          <w:lang w:val="uk-UA"/>
        </w:rPr>
        <w:t>Opole</w:t>
      </w:r>
      <w:r>
        <w:rPr>
          <w:b/>
          <w:sz w:val="28"/>
          <w:szCs w:val="28"/>
          <w:lang w:val="uk-UA"/>
        </w:rPr>
        <w:t>-</w:t>
      </w:r>
      <w:r w:rsidR="0024612A">
        <w:rPr>
          <w:b/>
          <w:sz w:val="28"/>
          <w:szCs w:val="28"/>
          <w:lang w:val="en-US"/>
        </w:rPr>
        <w:t>Varna</w:t>
      </w:r>
      <w:r w:rsidR="0024612A">
        <w:rPr>
          <w:b/>
          <w:sz w:val="28"/>
          <w:szCs w:val="28"/>
          <w:lang w:val="uk-UA"/>
        </w:rPr>
        <w:t>–</w:t>
      </w:r>
      <w:r w:rsidR="006867B2" w:rsidRPr="00F128B3">
        <w:rPr>
          <w:b/>
          <w:sz w:val="28"/>
          <w:szCs w:val="28"/>
          <w:lang w:val="uk-UA"/>
        </w:rPr>
        <w:t>201</w:t>
      </w:r>
      <w:r w:rsidR="00F128B3" w:rsidRPr="00F128B3">
        <w:rPr>
          <w:b/>
          <w:sz w:val="28"/>
          <w:szCs w:val="28"/>
          <w:lang w:val="uk-UA"/>
        </w:rPr>
        <w:t>9</w:t>
      </w:r>
    </w:p>
    <w:p w:rsidR="006867B2" w:rsidRPr="00F128B3" w:rsidRDefault="0028461E" w:rsidP="00FC7F80">
      <w:pPr>
        <w:spacing w:after="200" w:line="276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  <w:r w:rsidR="006867B2" w:rsidRPr="00F128B3">
        <w:rPr>
          <w:b/>
          <w:i/>
          <w:sz w:val="28"/>
          <w:szCs w:val="28"/>
          <w:lang w:val="uk-UA"/>
        </w:rPr>
        <w:lastRenderedPageBreak/>
        <w:t>Шановні колеги!</w:t>
      </w:r>
    </w:p>
    <w:p w:rsidR="00F128B3" w:rsidRPr="00F128B3" w:rsidRDefault="0082008A" w:rsidP="00FC7F8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Економічний факультет, к</w:t>
      </w:r>
      <w:r w:rsidR="006867B2" w:rsidRPr="00F128B3">
        <w:rPr>
          <w:sz w:val="28"/>
          <w:szCs w:val="28"/>
          <w:lang w:val="uk-UA"/>
        </w:rPr>
        <w:t xml:space="preserve">афедра </w:t>
      </w:r>
      <w:r w:rsidR="00F128B3" w:rsidRPr="00F128B3">
        <w:rPr>
          <w:sz w:val="28"/>
          <w:szCs w:val="28"/>
          <w:lang w:val="uk-UA"/>
        </w:rPr>
        <w:t>професійної освіти</w:t>
      </w:r>
      <w:r w:rsidR="006867B2" w:rsidRPr="00F128B3">
        <w:rPr>
          <w:sz w:val="28"/>
          <w:szCs w:val="28"/>
          <w:lang w:val="uk-UA"/>
        </w:rPr>
        <w:t xml:space="preserve"> Херсонського державного аграрного університету</w:t>
      </w:r>
      <w:r w:rsidR="00573D69">
        <w:rPr>
          <w:sz w:val="28"/>
          <w:szCs w:val="28"/>
          <w:lang w:val="uk-UA"/>
        </w:rPr>
        <w:t xml:space="preserve"> (Україна)</w:t>
      </w:r>
      <w:r w:rsidR="006867B2" w:rsidRPr="00F128B3">
        <w:rPr>
          <w:sz w:val="28"/>
          <w:szCs w:val="28"/>
          <w:lang w:val="uk-UA"/>
        </w:rPr>
        <w:t xml:space="preserve">, </w:t>
      </w:r>
    </w:p>
    <w:p w:rsidR="00573D69" w:rsidRPr="00573D69" w:rsidRDefault="00573D69" w:rsidP="00573D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573D69">
        <w:rPr>
          <w:sz w:val="28"/>
          <w:szCs w:val="28"/>
          <w:lang w:val="uk-UA"/>
        </w:rPr>
        <w:t xml:space="preserve">афедра </w:t>
      </w:r>
      <w:r>
        <w:rPr>
          <w:sz w:val="28"/>
          <w:szCs w:val="28"/>
          <w:lang w:val="uk-UA"/>
        </w:rPr>
        <w:t>методології науки та міжнародної</w:t>
      </w:r>
      <w:r w:rsidRPr="00573D69">
        <w:rPr>
          <w:sz w:val="28"/>
          <w:szCs w:val="28"/>
          <w:lang w:val="uk-UA"/>
        </w:rPr>
        <w:t xml:space="preserve"> освіти</w:t>
      </w:r>
      <w:r>
        <w:rPr>
          <w:sz w:val="28"/>
          <w:szCs w:val="28"/>
          <w:lang w:val="uk-UA"/>
        </w:rPr>
        <w:t xml:space="preserve"> Н</w:t>
      </w:r>
      <w:r w:rsidRPr="00573D69">
        <w:rPr>
          <w:sz w:val="28"/>
          <w:szCs w:val="28"/>
          <w:lang w:val="uk-UA"/>
        </w:rPr>
        <w:t>аціональн</w:t>
      </w:r>
      <w:r>
        <w:rPr>
          <w:sz w:val="28"/>
          <w:szCs w:val="28"/>
          <w:lang w:val="uk-UA"/>
        </w:rPr>
        <w:t>ого</w:t>
      </w:r>
      <w:r w:rsidRPr="00573D69">
        <w:rPr>
          <w:sz w:val="28"/>
          <w:szCs w:val="28"/>
          <w:lang w:val="uk-UA"/>
        </w:rPr>
        <w:t xml:space="preserve"> педагогічн</w:t>
      </w:r>
      <w:r>
        <w:rPr>
          <w:sz w:val="28"/>
          <w:szCs w:val="28"/>
          <w:lang w:val="uk-UA"/>
        </w:rPr>
        <w:t>ого</w:t>
      </w:r>
      <w:r w:rsidRPr="00573D69">
        <w:rPr>
          <w:sz w:val="28"/>
          <w:szCs w:val="28"/>
          <w:lang w:val="uk-UA"/>
        </w:rPr>
        <w:t xml:space="preserve"> університет</w:t>
      </w:r>
      <w:r>
        <w:rPr>
          <w:sz w:val="28"/>
          <w:szCs w:val="28"/>
          <w:lang w:val="uk-UA"/>
        </w:rPr>
        <w:t>у</w:t>
      </w:r>
      <w:r w:rsidRPr="00573D69">
        <w:rPr>
          <w:sz w:val="28"/>
          <w:szCs w:val="28"/>
          <w:lang w:val="uk-UA"/>
        </w:rPr>
        <w:t xml:space="preserve"> ім</w:t>
      </w:r>
      <w:r>
        <w:rPr>
          <w:sz w:val="28"/>
          <w:szCs w:val="28"/>
          <w:lang w:val="uk-UA"/>
        </w:rPr>
        <w:t xml:space="preserve">ені </w:t>
      </w:r>
      <w:r w:rsidRPr="00573D69">
        <w:rPr>
          <w:sz w:val="28"/>
          <w:szCs w:val="28"/>
          <w:lang w:val="uk-UA"/>
        </w:rPr>
        <w:t>М.П.Драгоманова</w:t>
      </w:r>
      <w:r>
        <w:rPr>
          <w:sz w:val="28"/>
          <w:szCs w:val="28"/>
          <w:lang w:val="uk-UA"/>
        </w:rPr>
        <w:t xml:space="preserve"> (Україна),</w:t>
      </w:r>
    </w:p>
    <w:p w:rsidR="00F128B3" w:rsidRPr="00F128B3" w:rsidRDefault="006867B2" w:rsidP="00FC7F80">
      <w:pPr>
        <w:jc w:val="center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>кафедра гуманітарних і соціальних наук Житомирського державного технологічного університету</w:t>
      </w:r>
      <w:r w:rsidR="00573D69">
        <w:rPr>
          <w:sz w:val="28"/>
          <w:szCs w:val="28"/>
          <w:lang w:val="uk-UA"/>
        </w:rPr>
        <w:t xml:space="preserve"> (Україна)</w:t>
      </w:r>
      <w:r w:rsidRPr="00F128B3">
        <w:rPr>
          <w:sz w:val="28"/>
          <w:szCs w:val="28"/>
          <w:lang w:val="uk-UA"/>
        </w:rPr>
        <w:t xml:space="preserve">, </w:t>
      </w:r>
    </w:p>
    <w:p w:rsidR="006867B2" w:rsidRDefault="006867B2" w:rsidP="00FC7F80">
      <w:pPr>
        <w:jc w:val="center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>кафедра культурології,  мистецтвознавства і філософії культури Одеського національного політехнічного університету</w:t>
      </w:r>
      <w:r w:rsidR="00573D69">
        <w:rPr>
          <w:sz w:val="28"/>
          <w:szCs w:val="28"/>
          <w:lang w:val="uk-UA"/>
        </w:rPr>
        <w:t xml:space="preserve"> (Україна), </w:t>
      </w:r>
    </w:p>
    <w:p w:rsidR="00573D69" w:rsidRPr="00F3369D" w:rsidRDefault="00573D69" w:rsidP="00573D69">
      <w:pPr>
        <w:jc w:val="center"/>
        <w:rPr>
          <w:b/>
          <w:lang w:val="uk-UA"/>
        </w:rPr>
      </w:pPr>
      <w:r>
        <w:rPr>
          <w:sz w:val="28"/>
          <w:szCs w:val="28"/>
          <w:lang w:val="uk-UA"/>
        </w:rPr>
        <w:t xml:space="preserve">кафедра соціально-гуманітарних дисциплін </w:t>
      </w:r>
      <w:proofErr w:type="spellStart"/>
      <w:r>
        <w:rPr>
          <w:sz w:val="28"/>
          <w:szCs w:val="28"/>
          <w:lang w:val="uk-UA"/>
        </w:rPr>
        <w:t>Барановицького</w:t>
      </w:r>
      <w:proofErr w:type="spellEnd"/>
      <w:r>
        <w:rPr>
          <w:sz w:val="28"/>
          <w:szCs w:val="28"/>
          <w:lang w:val="uk-UA"/>
        </w:rPr>
        <w:t xml:space="preserve"> державного університету (</w:t>
      </w:r>
      <w:r w:rsidRPr="00573D69">
        <w:rPr>
          <w:sz w:val="28"/>
          <w:szCs w:val="28"/>
          <w:lang w:val="uk-UA"/>
        </w:rPr>
        <w:t>Білорусь)</w:t>
      </w:r>
      <w:r>
        <w:rPr>
          <w:b/>
          <w:lang w:val="uk-UA"/>
        </w:rPr>
        <w:t xml:space="preserve">, </w:t>
      </w:r>
    </w:p>
    <w:p w:rsidR="00E84D6C" w:rsidRPr="00E84D6C" w:rsidRDefault="00E84D6C" w:rsidP="00E84D6C">
      <w:pPr>
        <w:jc w:val="center"/>
        <w:rPr>
          <w:sz w:val="28"/>
          <w:szCs w:val="28"/>
          <w:lang w:val="uk-UA"/>
        </w:rPr>
      </w:pPr>
      <w:r w:rsidRPr="00E84D6C">
        <w:rPr>
          <w:sz w:val="28"/>
          <w:szCs w:val="28"/>
          <w:lang w:val="uk-UA"/>
        </w:rPr>
        <w:t xml:space="preserve">Інститут педагогічних наук </w:t>
      </w:r>
      <w:proofErr w:type="spellStart"/>
      <w:r w:rsidRPr="00E84D6C">
        <w:rPr>
          <w:sz w:val="28"/>
          <w:szCs w:val="28"/>
          <w:lang w:val="uk-UA"/>
        </w:rPr>
        <w:t>Опольськ</w:t>
      </w:r>
      <w:r>
        <w:rPr>
          <w:sz w:val="28"/>
          <w:szCs w:val="28"/>
          <w:lang w:val="uk-UA"/>
        </w:rPr>
        <w:t>ого</w:t>
      </w:r>
      <w:proofErr w:type="spellEnd"/>
      <w:r w:rsidRPr="00E84D6C">
        <w:rPr>
          <w:sz w:val="28"/>
          <w:szCs w:val="28"/>
          <w:lang w:val="uk-UA"/>
        </w:rPr>
        <w:t xml:space="preserve"> університет</w:t>
      </w:r>
      <w:r>
        <w:rPr>
          <w:sz w:val="28"/>
          <w:szCs w:val="28"/>
          <w:lang w:val="uk-UA"/>
        </w:rPr>
        <w:t>у</w:t>
      </w:r>
      <w:r w:rsidRPr="00E84D6C">
        <w:rPr>
          <w:sz w:val="28"/>
          <w:szCs w:val="28"/>
          <w:lang w:val="uk-UA"/>
        </w:rPr>
        <w:t xml:space="preserve"> (Польща)</w:t>
      </w:r>
    </w:p>
    <w:p w:rsidR="00CE4075" w:rsidRDefault="00E84D6C" w:rsidP="009B6585">
      <w:pPr>
        <w:jc w:val="center"/>
        <w:rPr>
          <w:sz w:val="28"/>
          <w:szCs w:val="28"/>
          <w:lang w:val="uk-UA"/>
        </w:rPr>
      </w:pPr>
      <w:r w:rsidRPr="00573D69">
        <w:rPr>
          <w:sz w:val="28"/>
          <w:szCs w:val="28"/>
          <w:lang w:val="uk-UA"/>
        </w:rPr>
        <w:t>Варн</w:t>
      </w:r>
      <w:r w:rsidR="00573D69" w:rsidRPr="00573D69">
        <w:rPr>
          <w:sz w:val="28"/>
          <w:szCs w:val="28"/>
          <w:lang w:val="uk-UA"/>
        </w:rPr>
        <w:t>енський університет менедж</w:t>
      </w:r>
      <w:r w:rsidR="00573D69">
        <w:rPr>
          <w:sz w:val="28"/>
          <w:szCs w:val="28"/>
          <w:lang w:val="uk-UA"/>
        </w:rPr>
        <w:t>менту,</w:t>
      </w:r>
    </w:p>
    <w:p w:rsidR="006D640B" w:rsidRPr="006D640B" w:rsidRDefault="006D640B" w:rsidP="006D640B">
      <w:pPr>
        <w:jc w:val="center"/>
        <w:rPr>
          <w:sz w:val="28"/>
          <w:szCs w:val="28"/>
          <w:lang w:val="uk-UA"/>
        </w:rPr>
      </w:pPr>
      <w:r w:rsidRPr="006D640B">
        <w:rPr>
          <w:sz w:val="28"/>
          <w:szCs w:val="28"/>
          <w:lang w:val="uk-UA"/>
        </w:rPr>
        <w:t>кафедра філософських і політичних наук Черкаського</w:t>
      </w:r>
      <w:r>
        <w:rPr>
          <w:sz w:val="28"/>
          <w:szCs w:val="28"/>
          <w:lang w:val="uk-UA"/>
        </w:rPr>
        <w:t xml:space="preserve"> </w:t>
      </w:r>
      <w:r w:rsidRPr="006D640B">
        <w:rPr>
          <w:sz w:val="28"/>
          <w:szCs w:val="28"/>
          <w:lang w:val="uk-UA"/>
        </w:rPr>
        <w:t>державного технологічного університету,</w:t>
      </w:r>
    </w:p>
    <w:p w:rsidR="00CC0706" w:rsidRPr="00F3369D" w:rsidRDefault="00293328" w:rsidP="00CC0706">
      <w:pPr>
        <w:jc w:val="center"/>
        <w:rPr>
          <w:b/>
          <w:lang w:val="uk-UA"/>
        </w:rPr>
      </w:pPr>
      <w:r>
        <w:rPr>
          <w:noProof/>
          <w:sz w:val="28"/>
          <w:szCs w:val="28"/>
          <w:lang w:val="uk-UA" w:eastAsia="pl-PL"/>
        </w:rPr>
        <w:t>г</w:t>
      </w:r>
      <w:r w:rsidR="00CC0706">
        <w:rPr>
          <w:noProof/>
          <w:sz w:val="28"/>
          <w:szCs w:val="28"/>
          <w:lang w:val="uk-UA" w:eastAsia="pl-PL"/>
        </w:rPr>
        <w:t xml:space="preserve">ромадська організація </w:t>
      </w:r>
      <w:r w:rsidR="00CC0706" w:rsidRPr="00CC0706">
        <w:rPr>
          <w:noProof/>
          <w:sz w:val="28"/>
          <w:szCs w:val="28"/>
          <w:lang w:val="uk-UA" w:eastAsia="pl-PL"/>
        </w:rPr>
        <w:t>«Новітній погляд»</w:t>
      </w:r>
      <w:r w:rsidR="00573D69">
        <w:rPr>
          <w:noProof/>
          <w:sz w:val="28"/>
          <w:szCs w:val="28"/>
          <w:lang w:val="uk-UA" w:eastAsia="pl-PL"/>
        </w:rPr>
        <w:t xml:space="preserve"> </w:t>
      </w:r>
      <w:r w:rsidR="00573D69">
        <w:rPr>
          <w:sz w:val="28"/>
          <w:szCs w:val="28"/>
          <w:lang w:val="uk-UA"/>
        </w:rPr>
        <w:t>(Україна)</w:t>
      </w:r>
    </w:p>
    <w:p w:rsidR="00CC0706" w:rsidRPr="00CE4075" w:rsidRDefault="00CC0706" w:rsidP="009B6585">
      <w:pPr>
        <w:jc w:val="center"/>
        <w:rPr>
          <w:noProof/>
          <w:sz w:val="28"/>
          <w:szCs w:val="28"/>
          <w:lang w:val="uk-UA" w:eastAsia="pl-PL"/>
        </w:rPr>
      </w:pPr>
    </w:p>
    <w:p w:rsidR="006867B2" w:rsidRPr="00F128B3" w:rsidRDefault="00CC0706" w:rsidP="00FC7F80">
      <w:pPr>
        <w:jc w:val="center"/>
        <w:rPr>
          <w:sz w:val="28"/>
          <w:szCs w:val="28"/>
          <w:lang w:val="uk-UA"/>
        </w:rPr>
      </w:pPr>
      <w:r w:rsidRPr="00293328">
        <w:rPr>
          <w:sz w:val="28"/>
          <w:szCs w:val="28"/>
          <w:lang w:val="uk-UA"/>
        </w:rPr>
        <w:t>З</w:t>
      </w:r>
      <w:r w:rsidR="006867B2" w:rsidRPr="00F128B3">
        <w:rPr>
          <w:sz w:val="28"/>
          <w:szCs w:val="28"/>
          <w:lang w:val="uk-UA"/>
        </w:rPr>
        <w:t>апрошу</w:t>
      </w:r>
      <w:r>
        <w:rPr>
          <w:sz w:val="28"/>
          <w:szCs w:val="28"/>
          <w:lang w:val="uk-UA"/>
        </w:rPr>
        <w:t>ють у</w:t>
      </w:r>
      <w:r w:rsidR="006867B2" w:rsidRPr="00F128B3">
        <w:rPr>
          <w:sz w:val="28"/>
          <w:szCs w:val="28"/>
          <w:lang w:val="uk-UA"/>
        </w:rPr>
        <w:t>чених, викладачів, докторантів, аспірантів, магістрантів, а також усіх, хто цікавиться філософською  проблематикою, взяти участь у</w:t>
      </w:r>
      <w:r>
        <w:rPr>
          <w:sz w:val="28"/>
          <w:szCs w:val="28"/>
          <w:lang w:val="uk-UA"/>
        </w:rPr>
        <w:t xml:space="preserve"> </w:t>
      </w:r>
    </w:p>
    <w:p w:rsidR="00CC0706" w:rsidRDefault="006867B2" w:rsidP="00C80D27">
      <w:pPr>
        <w:ind w:left="-180" w:right="120"/>
        <w:jc w:val="center"/>
        <w:rPr>
          <w:b/>
          <w:sz w:val="28"/>
          <w:szCs w:val="28"/>
          <w:lang w:val="uk-UA"/>
        </w:rPr>
      </w:pPr>
      <w:r w:rsidRPr="00F128B3">
        <w:rPr>
          <w:b/>
          <w:sz w:val="28"/>
          <w:szCs w:val="28"/>
          <w:lang w:val="en-US"/>
        </w:rPr>
        <w:t>V</w:t>
      </w:r>
      <w:r w:rsidR="00CC0706">
        <w:rPr>
          <w:b/>
          <w:sz w:val="28"/>
          <w:szCs w:val="28"/>
          <w:lang w:val="uk-UA"/>
        </w:rPr>
        <w:t>ІІ</w:t>
      </w:r>
      <w:r w:rsidRPr="00F128B3">
        <w:rPr>
          <w:b/>
          <w:sz w:val="28"/>
          <w:szCs w:val="28"/>
          <w:lang w:val="uk-UA"/>
        </w:rPr>
        <w:t xml:space="preserve"> Міжнародній науково-практичній конференції </w:t>
      </w:r>
    </w:p>
    <w:p w:rsidR="00CC0706" w:rsidRDefault="006867B2" w:rsidP="00C80D27">
      <w:pPr>
        <w:ind w:left="-180" w:right="120"/>
        <w:jc w:val="center"/>
        <w:rPr>
          <w:b/>
          <w:sz w:val="28"/>
          <w:szCs w:val="28"/>
          <w:lang w:val="uk-UA"/>
        </w:rPr>
      </w:pPr>
      <w:r w:rsidRPr="00DC0924">
        <w:rPr>
          <w:b/>
          <w:sz w:val="28"/>
          <w:szCs w:val="28"/>
          <w:lang w:val="uk-UA"/>
        </w:rPr>
        <w:t>«Філософські обрії сьогодення»</w:t>
      </w:r>
    </w:p>
    <w:p w:rsidR="00CC0706" w:rsidRDefault="00F128B3" w:rsidP="00C80D27">
      <w:pPr>
        <w:ind w:left="-180" w:right="120"/>
        <w:jc w:val="center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>21</w:t>
      </w:r>
      <w:r w:rsidR="00183D1F" w:rsidRPr="00F128B3">
        <w:rPr>
          <w:sz w:val="28"/>
          <w:szCs w:val="28"/>
          <w:lang w:val="uk-UA"/>
        </w:rPr>
        <w:t>-</w:t>
      </w:r>
      <w:r w:rsidRPr="00F128B3">
        <w:rPr>
          <w:sz w:val="28"/>
          <w:szCs w:val="28"/>
          <w:lang w:val="uk-UA"/>
        </w:rPr>
        <w:t>22</w:t>
      </w:r>
      <w:r w:rsidR="006867B2" w:rsidRPr="00F128B3">
        <w:rPr>
          <w:sz w:val="28"/>
          <w:szCs w:val="28"/>
          <w:lang w:val="uk-UA"/>
        </w:rPr>
        <w:t xml:space="preserve"> листопада 201</w:t>
      </w:r>
      <w:r w:rsidRPr="00F128B3">
        <w:rPr>
          <w:sz w:val="28"/>
          <w:szCs w:val="28"/>
          <w:lang w:val="uk-UA"/>
        </w:rPr>
        <w:t>9</w:t>
      </w:r>
      <w:r w:rsidR="006867B2" w:rsidRPr="00F128B3">
        <w:rPr>
          <w:sz w:val="28"/>
          <w:szCs w:val="28"/>
          <w:lang w:val="uk-UA"/>
        </w:rPr>
        <w:t xml:space="preserve"> року</w:t>
      </w:r>
    </w:p>
    <w:p w:rsidR="006867B2" w:rsidRPr="00F128B3" w:rsidRDefault="006867B2" w:rsidP="00C80D27">
      <w:pPr>
        <w:ind w:left="-180" w:right="120"/>
        <w:jc w:val="center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 xml:space="preserve">Україна, м. Херсон, вул. </w:t>
      </w:r>
      <w:proofErr w:type="spellStart"/>
      <w:r w:rsidRPr="00F128B3">
        <w:rPr>
          <w:sz w:val="28"/>
          <w:szCs w:val="28"/>
          <w:lang w:val="uk-UA"/>
        </w:rPr>
        <w:t>Стрітенська</w:t>
      </w:r>
      <w:proofErr w:type="spellEnd"/>
      <w:r w:rsidRPr="00F128B3">
        <w:rPr>
          <w:sz w:val="28"/>
          <w:szCs w:val="28"/>
          <w:lang w:val="uk-UA"/>
        </w:rPr>
        <w:t xml:space="preserve"> 23, ХДАУ, ауд.104.</w:t>
      </w:r>
    </w:p>
    <w:p w:rsidR="006867B2" w:rsidRPr="00F128B3" w:rsidRDefault="006867B2" w:rsidP="00C80D27">
      <w:pPr>
        <w:ind w:right="120"/>
        <w:jc w:val="both"/>
        <w:rPr>
          <w:sz w:val="28"/>
          <w:szCs w:val="28"/>
          <w:lang w:val="uk-UA"/>
        </w:rPr>
      </w:pPr>
    </w:p>
    <w:p w:rsidR="006867B2" w:rsidRPr="00F128B3" w:rsidRDefault="006867B2" w:rsidP="00C80D27">
      <w:pPr>
        <w:ind w:right="120"/>
        <w:jc w:val="both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 xml:space="preserve">Метою конференції є осмислення філософських </w:t>
      </w:r>
      <w:r w:rsidR="00F128B3" w:rsidRPr="00F128B3">
        <w:rPr>
          <w:sz w:val="28"/>
          <w:szCs w:val="28"/>
          <w:lang w:val="uk-UA"/>
        </w:rPr>
        <w:t>і філософсько-освітніх проблем сучасності</w:t>
      </w:r>
      <w:r w:rsidR="00DC0924">
        <w:rPr>
          <w:sz w:val="28"/>
          <w:szCs w:val="28"/>
          <w:lang w:val="uk-UA"/>
        </w:rPr>
        <w:t>:</w:t>
      </w:r>
    </w:p>
    <w:p w:rsidR="006867B2" w:rsidRPr="00F128B3" w:rsidRDefault="006867B2" w:rsidP="00C80D2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>природа, світ</w:t>
      </w:r>
      <w:r w:rsidR="00F128B3" w:rsidRPr="00F128B3">
        <w:rPr>
          <w:sz w:val="28"/>
          <w:szCs w:val="28"/>
          <w:lang w:val="uk-UA"/>
        </w:rPr>
        <w:t xml:space="preserve">, </w:t>
      </w:r>
      <w:r w:rsidRPr="00F128B3">
        <w:rPr>
          <w:sz w:val="28"/>
          <w:szCs w:val="28"/>
          <w:lang w:val="uk-UA"/>
        </w:rPr>
        <w:t xml:space="preserve"> космос;</w:t>
      </w:r>
    </w:p>
    <w:p w:rsidR="006867B2" w:rsidRPr="00F128B3" w:rsidRDefault="006867B2" w:rsidP="00C80D2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 xml:space="preserve">людина </w:t>
      </w:r>
      <w:r w:rsidR="00183D1F" w:rsidRPr="00F128B3">
        <w:rPr>
          <w:sz w:val="28"/>
          <w:szCs w:val="28"/>
          <w:lang w:val="uk-UA"/>
        </w:rPr>
        <w:t>та сфера свідомості</w:t>
      </w:r>
      <w:r w:rsidRPr="00F128B3">
        <w:rPr>
          <w:sz w:val="28"/>
          <w:szCs w:val="28"/>
          <w:lang w:val="uk-UA"/>
        </w:rPr>
        <w:t>;</w:t>
      </w:r>
    </w:p>
    <w:p w:rsidR="006867B2" w:rsidRPr="00F128B3" w:rsidRDefault="006867B2" w:rsidP="00222C6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>суспільство</w:t>
      </w:r>
      <w:r w:rsidR="00F128B3" w:rsidRPr="00F128B3">
        <w:rPr>
          <w:sz w:val="28"/>
          <w:szCs w:val="28"/>
          <w:lang w:val="uk-UA"/>
        </w:rPr>
        <w:t xml:space="preserve">, </w:t>
      </w:r>
      <w:r w:rsidRPr="00F128B3">
        <w:rPr>
          <w:sz w:val="28"/>
          <w:szCs w:val="28"/>
          <w:lang w:val="uk-UA"/>
        </w:rPr>
        <w:t>суспільна історія;</w:t>
      </w:r>
    </w:p>
    <w:p w:rsidR="006867B2" w:rsidRPr="00F128B3" w:rsidRDefault="006867B2" w:rsidP="008303A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>філософія освіти</w:t>
      </w:r>
      <w:r w:rsidR="00F128B3" w:rsidRPr="00F128B3">
        <w:rPr>
          <w:sz w:val="28"/>
          <w:szCs w:val="28"/>
          <w:lang w:val="uk-UA"/>
        </w:rPr>
        <w:t xml:space="preserve"> та виховання</w:t>
      </w:r>
      <w:r w:rsidRPr="00F128B3">
        <w:rPr>
          <w:sz w:val="28"/>
          <w:szCs w:val="28"/>
          <w:lang w:val="uk-UA"/>
        </w:rPr>
        <w:t>;</w:t>
      </w:r>
    </w:p>
    <w:p w:rsidR="00F128B3" w:rsidRPr="00F128B3" w:rsidRDefault="006867B2" w:rsidP="008303A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 xml:space="preserve">теорія та методика </w:t>
      </w:r>
      <w:r w:rsidR="00F128B3" w:rsidRPr="00F128B3">
        <w:rPr>
          <w:sz w:val="28"/>
          <w:szCs w:val="28"/>
          <w:lang w:val="uk-UA"/>
        </w:rPr>
        <w:t>професійної освіти;</w:t>
      </w:r>
    </w:p>
    <w:p w:rsidR="006867B2" w:rsidRPr="00F128B3" w:rsidRDefault="00F128B3" w:rsidP="008303A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 xml:space="preserve">педагогічні інновації у </w:t>
      </w:r>
      <w:r w:rsidR="006867B2" w:rsidRPr="00F128B3">
        <w:rPr>
          <w:sz w:val="28"/>
          <w:szCs w:val="28"/>
          <w:lang w:val="uk-UA"/>
        </w:rPr>
        <w:t>вищ</w:t>
      </w:r>
      <w:r w:rsidRPr="00F128B3">
        <w:rPr>
          <w:sz w:val="28"/>
          <w:szCs w:val="28"/>
          <w:lang w:val="uk-UA"/>
        </w:rPr>
        <w:t>ій</w:t>
      </w:r>
      <w:r w:rsidR="006867B2" w:rsidRPr="00F128B3">
        <w:rPr>
          <w:sz w:val="28"/>
          <w:szCs w:val="28"/>
          <w:lang w:val="uk-UA"/>
        </w:rPr>
        <w:t xml:space="preserve"> освіт</w:t>
      </w:r>
      <w:r w:rsidRPr="00F128B3">
        <w:rPr>
          <w:sz w:val="28"/>
          <w:szCs w:val="28"/>
          <w:lang w:val="uk-UA"/>
        </w:rPr>
        <w:t>і</w:t>
      </w:r>
      <w:r w:rsidR="006867B2" w:rsidRPr="00F128B3">
        <w:rPr>
          <w:sz w:val="28"/>
          <w:szCs w:val="28"/>
          <w:lang w:val="uk-UA"/>
        </w:rPr>
        <w:t>;</w:t>
      </w:r>
    </w:p>
    <w:p w:rsidR="006867B2" w:rsidRPr="00F128B3" w:rsidRDefault="006867B2" w:rsidP="00C80D2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>наукові студії та дискусії.</w:t>
      </w:r>
    </w:p>
    <w:p w:rsidR="006867B2" w:rsidRPr="00F128B3" w:rsidRDefault="006867B2" w:rsidP="00C80D27">
      <w:pPr>
        <w:ind w:left="180"/>
        <w:jc w:val="both"/>
        <w:rPr>
          <w:sz w:val="28"/>
          <w:szCs w:val="28"/>
          <w:lang w:val="uk-UA"/>
        </w:rPr>
      </w:pPr>
      <w:r w:rsidRPr="00F128B3">
        <w:rPr>
          <w:b/>
          <w:sz w:val="28"/>
          <w:szCs w:val="28"/>
          <w:lang w:val="uk-UA"/>
        </w:rPr>
        <w:t>Робочі мови конференції:</w:t>
      </w:r>
      <w:r w:rsidRPr="00F128B3">
        <w:rPr>
          <w:sz w:val="28"/>
          <w:szCs w:val="28"/>
          <w:lang w:val="uk-UA"/>
        </w:rPr>
        <w:t xml:space="preserve"> англійська, </w:t>
      </w:r>
      <w:r w:rsidR="006E3201" w:rsidRPr="00F128B3">
        <w:rPr>
          <w:sz w:val="28"/>
          <w:szCs w:val="28"/>
          <w:lang w:val="uk-UA"/>
        </w:rPr>
        <w:t>україн</w:t>
      </w:r>
      <w:r w:rsidRPr="00F128B3">
        <w:rPr>
          <w:sz w:val="28"/>
          <w:szCs w:val="28"/>
          <w:lang w:val="uk-UA"/>
        </w:rPr>
        <w:t>ська</w:t>
      </w:r>
      <w:r w:rsidR="00F128B3" w:rsidRPr="00F128B3">
        <w:rPr>
          <w:sz w:val="28"/>
          <w:szCs w:val="28"/>
          <w:lang w:val="uk-UA"/>
        </w:rPr>
        <w:t xml:space="preserve"> та мови ЄС</w:t>
      </w:r>
      <w:r w:rsidRPr="00F128B3">
        <w:rPr>
          <w:sz w:val="28"/>
          <w:szCs w:val="28"/>
          <w:lang w:val="uk-UA"/>
        </w:rPr>
        <w:t>.</w:t>
      </w:r>
    </w:p>
    <w:p w:rsidR="006867B2" w:rsidRPr="00F128B3" w:rsidRDefault="006867B2" w:rsidP="00C80D27">
      <w:pPr>
        <w:ind w:left="180"/>
        <w:jc w:val="center"/>
        <w:rPr>
          <w:rFonts w:ascii="Trebuchet MS" w:hAnsi="Trebuchet MS"/>
          <w:b/>
          <w:i/>
          <w:sz w:val="28"/>
          <w:szCs w:val="28"/>
          <w:lang w:val="uk-UA"/>
        </w:rPr>
      </w:pPr>
      <w:r w:rsidRPr="00F128B3">
        <w:rPr>
          <w:rFonts w:ascii="Trebuchet MS" w:hAnsi="Trebuchet MS"/>
          <w:b/>
          <w:i/>
          <w:sz w:val="28"/>
          <w:szCs w:val="28"/>
          <w:lang w:val="uk-UA"/>
        </w:rPr>
        <w:t>Умови участі у конференції</w:t>
      </w:r>
    </w:p>
    <w:p w:rsidR="006867B2" w:rsidRPr="00F128B3" w:rsidRDefault="006867B2" w:rsidP="00C80D27">
      <w:pPr>
        <w:ind w:left="180"/>
        <w:jc w:val="both"/>
        <w:rPr>
          <w:b/>
          <w:sz w:val="28"/>
          <w:szCs w:val="28"/>
          <w:u w:val="single"/>
          <w:lang w:val="uk-UA"/>
        </w:rPr>
      </w:pPr>
      <w:r w:rsidRPr="00F128B3">
        <w:rPr>
          <w:sz w:val="28"/>
          <w:szCs w:val="28"/>
          <w:lang w:val="uk-UA"/>
        </w:rPr>
        <w:t xml:space="preserve">Для участі у конференції та публікації </w:t>
      </w:r>
      <w:r w:rsidR="006F6DC0">
        <w:rPr>
          <w:sz w:val="28"/>
          <w:szCs w:val="28"/>
          <w:lang w:val="uk-UA"/>
        </w:rPr>
        <w:t>статті/</w:t>
      </w:r>
      <w:r w:rsidRPr="00F128B3">
        <w:rPr>
          <w:sz w:val="28"/>
          <w:szCs w:val="28"/>
          <w:lang w:val="uk-UA"/>
        </w:rPr>
        <w:t xml:space="preserve">тез у збірнику матеріалів необхідно у термін </w:t>
      </w:r>
      <w:r w:rsidRPr="00F128B3">
        <w:rPr>
          <w:b/>
          <w:sz w:val="28"/>
          <w:szCs w:val="28"/>
          <w:u w:val="single"/>
          <w:lang w:val="uk-UA"/>
        </w:rPr>
        <w:t>до 1</w:t>
      </w:r>
      <w:r w:rsidR="00F128B3" w:rsidRPr="00F128B3">
        <w:rPr>
          <w:b/>
          <w:sz w:val="28"/>
          <w:szCs w:val="28"/>
          <w:u w:val="single"/>
          <w:lang w:val="uk-UA"/>
        </w:rPr>
        <w:t>9</w:t>
      </w:r>
      <w:r w:rsidRPr="00F128B3">
        <w:rPr>
          <w:b/>
          <w:sz w:val="28"/>
          <w:szCs w:val="28"/>
          <w:u w:val="single"/>
          <w:lang w:val="uk-UA"/>
        </w:rPr>
        <w:t xml:space="preserve"> листопада 201</w:t>
      </w:r>
      <w:r w:rsidR="00F128B3" w:rsidRPr="00F128B3">
        <w:rPr>
          <w:b/>
          <w:sz w:val="28"/>
          <w:szCs w:val="28"/>
          <w:u w:val="single"/>
          <w:lang w:val="uk-UA"/>
        </w:rPr>
        <w:t>9</w:t>
      </w:r>
      <w:r w:rsidRPr="00F128B3">
        <w:rPr>
          <w:b/>
          <w:sz w:val="28"/>
          <w:szCs w:val="28"/>
          <w:u w:val="single"/>
          <w:lang w:val="uk-UA"/>
        </w:rPr>
        <w:t xml:space="preserve"> р</w:t>
      </w:r>
      <w:r w:rsidR="006F6DC0">
        <w:rPr>
          <w:b/>
          <w:sz w:val="28"/>
          <w:szCs w:val="28"/>
          <w:u w:val="single"/>
          <w:lang w:val="uk-UA"/>
        </w:rPr>
        <w:t>.</w:t>
      </w:r>
      <w:r w:rsidRPr="00F128B3">
        <w:rPr>
          <w:sz w:val="28"/>
          <w:szCs w:val="28"/>
          <w:lang w:val="uk-UA"/>
        </w:rPr>
        <w:t xml:space="preserve"> надіслати до оргкомітету заявку та </w:t>
      </w:r>
      <w:r w:rsidR="006F6DC0">
        <w:rPr>
          <w:sz w:val="28"/>
          <w:szCs w:val="28"/>
          <w:lang w:val="uk-UA"/>
        </w:rPr>
        <w:t>статтю/</w:t>
      </w:r>
      <w:r w:rsidRPr="00F128B3">
        <w:rPr>
          <w:sz w:val="28"/>
          <w:szCs w:val="28"/>
          <w:lang w:val="uk-UA"/>
        </w:rPr>
        <w:t xml:space="preserve">тези доповіді на адресу: </w:t>
      </w:r>
      <w:proofErr w:type="spellStart"/>
      <w:r w:rsidRPr="00F128B3">
        <w:rPr>
          <w:b/>
          <w:sz w:val="28"/>
          <w:szCs w:val="28"/>
          <w:u w:val="single"/>
          <w:lang w:val="en-US"/>
        </w:rPr>
        <w:t>kafphilosophy</w:t>
      </w:r>
      <w:proofErr w:type="spellEnd"/>
      <w:r w:rsidRPr="00F128B3">
        <w:rPr>
          <w:b/>
          <w:sz w:val="28"/>
          <w:szCs w:val="28"/>
          <w:u w:val="single"/>
        </w:rPr>
        <w:t>@</w:t>
      </w:r>
      <w:proofErr w:type="spellStart"/>
      <w:r w:rsidRPr="00F128B3">
        <w:rPr>
          <w:b/>
          <w:sz w:val="28"/>
          <w:szCs w:val="28"/>
          <w:u w:val="single"/>
          <w:lang w:val="en-US"/>
        </w:rPr>
        <w:t>ukr</w:t>
      </w:r>
      <w:proofErr w:type="spellEnd"/>
      <w:r w:rsidRPr="00F128B3">
        <w:rPr>
          <w:b/>
          <w:sz w:val="28"/>
          <w:szCs w:val="28"/>
          <w:u w:val="single"/>
          <w:lang w:val="uk-UA"/>
        </w:rPr>
        <w:t>.</w:t>
      </w:r>
      <w:r w:rsidRPr="00F128B3">
        <w:rPr>
          <w:b/>
          <w:sz w:val="28"/>
          <w:szCs w:val="28"/>
          <w:u w:val="single"/>
          <w:lang w:val="en-US"/>
        </w:rPr>
        <w:t>net</w:t>
      </w:r>
    </w:p>
    <w:p w:rsidR="006867B2" w:rsidRPr="00F128B3" w:rsidRDefault="006867B2" w:rsidP="00C80D27">
      <w:pPr>
        <w:ind w:left="180"/>
        <w:jc w:val="center"/>
        <w:rPr>
          <w:rFonts w:ascii="Trebuchet MS" w:hAnsi="Trebuchet MS"/>
          <w:b/>
          <w:i/>
          <w:sz w:val="28"/>
          <w:szCs w:val="28"/>
          <w:lang w:val="uk-UA"/>
        </w:rPr>
      </w:pPr>
      <w:r w:rsidRPr="00F128B3">
        <w:rPr>
          <w:rFonts w:ascii="Trebuchet MS" w:hAnsi="Trebuchet MS"/>
          <w:b/>
          <w:i/>
          <w:sz w:val="28"/>
          <w:szCs w:val="28"/>
          <w:lang w:val="uk-UA"/>
        </w:rPr>
        <w:t>Вимоги до оформлення статей і тез доповідей</w:t>
      </w:r>
    </w:p>
    <w:p w:rsidR="006867B2" w:rsidRPr="00F128B3" w:rsidRDefault="006867B2" w:rsidP="00DF4718">
      <w:pPr>
        <w:ind w:firstLine="284"/>
        <w:jc w:val="both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 xml:space="preserve">Обсяг статті 5-10 повних сторінок, обсяг тез 2-3 повні сторінки (разом з використаними джерелами) формату А4, текстовий редактор </w:t>
      </w:r>
      <w:r w:rsidRPr="00F128B3">
        <w:rPr>
          <w:sz w:val="28"/>
          <w:szCs w:val="28"/>
          <w:lang w:val="en-US"/>
        </w:rPr>
        <w:t>Word</w:t>
      </w:r>
      <w:r w:rsidRPr="00F128B3">
        <w:rPr>
          <w:sz w:val="28"/>
          <w:szCs w:val="28"/>
          <w:lang w:val="uk-UA"/>
        </w:rPr>
        <w:t xml:space="preserve"> </w:t>
      </w:r>
      <w:r w:rsidRPr="00F128B3">
        <w:rPr>
          <w:sz w:val="28"/>
          <w:szCs w:val="28"/>
          <w:lang w:val="en-US"/>
        </w:rPr>
        <w:t>for</w:t>
      </w:r>
      <w:r w:rsidRPr="00F128B3">
        <w:rPr>
          <w:sz w:val="28"/>
          <w:szCs w:val="28"/>
          <w:lang w:val="uk-UA"/>
        </w:rPr>
        <w:t xml:space="preserve"> </w:t>
      </w:r>
      <w:r w:rsidRPr="00F128B3">
        <w:rPr>
          <w:sz w:val="28"/>
          <w:szCs w:val="28"/>
          <w:lang w:val="en-US"/>
        </w:rPr>
        <w:t>Windows</w:t>
      </w:r>
      <w:r w:rsidRPr="00F128B3">
        <w:rPr>
          <w:sz w:val="28"/>
          <w:szCs w:val="28"/>
          <w:lang w:val="uk-UA"/>
        </w:rPr>
        <w:t xml:space="preserve"> (розширення </w:t>
      </w:r>
      <w:r w:rsidRPr="00F128B3">
        <w:rPr>
          <w:sz w:val="28"/>
          <w:szCs w:val="28"/>
          <w:lang w:val="en-US"/>
        </w:rPr>
        <w:t>doc</w:t>
      </w:r>
      <w:r w:rsidRPr="00F128B3">
        <w:rPr>
          <w:sz w:val="28"/>
          <w:szCs w:val="28"/>
          <w:lang w:val="uk-UA"/>
        </w:rPr>
        <w:t xml:space="preserve">, </w:t>
      </w:r>
      <w:proofErr w:type="spellStart"/>
      <w:r w:rsidRPr="00F128B3">
        <w:rPr>
          <w:sz w:val="28"/>
          <w:szCs w:val="28"/>
          <w:lang w:val="en-US"/>
        </w:rPr>
        <w:t>docx</w:t>
      </w:r>
      <w:proofErr w:type="spellEnd"/>
      <w:r w:rsidRPr="00F128B3">
        <w:rPr>
          <w:sz w:val="28"/>
          <w:szCs w:val="28"/>
          <w:lang w:val="uk-UA"/>
        </w:rPr>
        <w:t xml:space="preserve">). Орієнтація  книжкова. Міжрядковий інтервал одинарний, абзацний відступ </w:t>
      </w:r>
      <w:smartTag w:uri="urn:schemas-microsoft-com:office:smarttags" w:element="metricconverter">
        <w:smartTagPr>
          <w:attr w:name="ProductID" w:val="1,0 см"/>
        </w:smartTagPr>
        <w:r w:rsidRPr="00F128B3">
          <w:rPr>
            <w:sz w:val="28"/>
            <w:szCs w:val="28"/>
            <w:lang w:val="uk-UA"/>
          </w:rPr>
          <w:t>1,0 см</w:t>
        </w:r>
      </w:smartTag>
      <w:r w:rsidRPr="00F128B3">
        <w:rPr>
          <w:sz w:val="28"/>
          <w:szCs w:val="28"/>
          <w:lang w:val="uk-UA"/>
        </w:rPr>
        <w:t xml:space="preserve">. Усі береги </w:t>
      </w:r>
      <w:smartTag w:uri="urn:schemas-microsoft-com:office:smarttags" w:element="metricconverter">
        <w:smartTagPr>
          <w:attr w:name="ProductID" w:val="1,5 см"/>
        </w:smartTagPr>
        <w:r w:rsidRPr="00F128B3">
          <w:rPr>
            <w:sz w:val="28"/>
            <w:szCs w:val="28"/>
            <w:lang w:val="uk-UA"/>
          </w:rPr>
          <w:t>1,5 см</w:t>
        </w:r>
      </w:smartTag>
      <w:r w:rsidRPr="00F128B3">
        <w:rPr>
          <w:sz w:val="28"/>
          <w:szCs w:val="28"/>
          <w:lang w:val="uk-UA"/>
        </w:rPr>
        <w:t xml:space="preserve">. Шрифт </w:t>
      </w:r>
      <w:r w:rsidRPr="00F128B3">
        <w:rPr>
          <w:sz w:val="28"/>
          <w:szCs w:val="28"/>
          <w:lang w:val="en-US"/>
        </w:rPr>
        <w:t>Times</w:t>
      </w:r>
      <w:r w:rsidRPr="00F128B3">
        <w:rPr>
          <w:sz w:val="28"/>
          <w:szCs w:val="28"/>
          <w:lang w:val="uk-UA"/>
        </w:rPr>
        <w:t xml:space="preserve"> </w:t>
      </w:r>
      <w:r w:rsidRPr="00F128B3">
        <w:rPr>
          <w:sz w:val="28"/>
          <w:szCs w:val="28"/>
          <w:lang w:val="en-US"/>
        </w:rPr>
        <w:t>New</w:t>
      </w:r>
      <w:r w:rsidRPr="00F128B3">
        <w:rPr>
          <w:sz w:val="28"/>
          <w:szCs w:val="28"/>
          <w:lang w:val="uk-UA"/>
        </w:rPr>
        <w:t xml:space="preserve"> </w:t>
      </w:r>
      <w:r w:rsidRPr="00F128B3">
        <w:rPr>
          <w:sz w:val="28"/>
          <w:szCs w:val="28"/>
          <w:lang w:val="en-US"/>
        </w:rPr>
        <w:t>Roman</w:t>
      </w:r>
      <w:r w:rsidRPr="00F128B3">
        <w:rPr>
          <w:sz w:val="28"/>
          <w:szCs w:val="28"/>
          <w:lang w:val="uk-UA"/>
        </w:rPr>
        <w:t>. Розмір кегля 12. Сторінки не нумеруються.</w:t>
      </w:r>
    </w:p>
    <w:p w:rsidR="006867B2" w:rsidRPr="00F128B3" w:rsidRDefault="006867B2" w:rsidP="00DF4718">
      <w:pPr>
        <w:ind w:firstLine="284"/>
        <w:jc w:val="both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 xml:space="preserve">Прізвище та ініціали автора (авторів) розміщуються у правій частині аркуша, нижче – назва установи (без скорочень) курсивом, через 1 інтервал – назва </w:t>
      </w:r>
      <w:r w:rsidR="006F6DC0">
        <w:rPr>
          <w:sz w:val="28"/>
          <w:szCs w:val="28"/>
          <w:lang w:val="uk-UA"/>
        </w:rPr>
        <w:lastRenderedPageBreak/>
        <w:t>статті/</w:t>
      </w:r>
      <w:r w:rsidRPr="00F128B3">
        <w:rPr>
          <w:sz w:val="28"/>
          <w:szCs w:val="28"/>
          <w:lang w:val="uk-UA"/>
        </w:rPr>
        <w:t>тез великими літерами напівжирним; через 1 інтервал за шириною – текст (без переносів).</w:t>
      </w:r>
    </w:p>
    <w:p w:rsidR="006867B2" w:rsidRPr="00F128B3" w:rsidRDefault="006867B2" w:rsidP="00DF4718">
      <w:pPr>
        <w:ind w:firstLine="284"/>
        <w:jc w:val="both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>Посилання за текстом у квадратних дужках. У кінці тексту вказується список використаних джерел</w:t>
      </w:r>
      <w:r w:rsidR="00355327">
        <w:rPr>
          <w:sz w:val="28"/>
          <w:szCs w:val="28"/>
          <w:lang w:val="uk-UA"/>
        </w:rPr>
        <w:t xml:space="preserve"> (</w:t>
      </w:r>
      <w:r w:rsidRPr="00F128B3">
        <w:rPr>
          <w:b/>
          <w:i/>
          <w:sz w:val="28"/>
          <w:szCs w:val="28"/>
          <w:lang w:val="uk-UA"/>
        </w:rPr>
        <w:t>Література</w:t>
      </w:r>
      <w:r w:rsidR="00355327">
        <w:rPr>
          <w:sz w:val="28"/>
          <w:szCs w:val="28"/>
          <w:lang w:val="uk-UA"/>
        </w:rPr>
        <w:t>)</w:t>
      </w:r>
      <w:r w:rsidRPr="00F128B3">
        <w:rPr>
          <w:sz w:val="28"/>
          <w:szCs w:val="28"/>
          <w:lang w:val="uk-UA"/>
        </w:rPr>
        <w:t>, що друкується по центру напівжирним курсивом: розмір кегля – 12, нумерація за абеткою, курсивом.</w:t>
      </w:r>
    </w:p>
    <w:p w:rsidR="006867B2" w:rsidRPr="00F128B3" w:rsidRDefault="006867B2" w:rsidP="00DF4718">
      <w:pPr>
        <w:ind w:firstLine="284"/>
        <w:jc w:val="both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 xml:space="preserve">Електронною поштою надсилаються: </w:t>
      </w:r>
      <w:r w:rsidR="005D520F">
        <w:rPr>
          <w:sz w:val="28"/>
          <w:szCs w:val="28"/>
          <w:lang w:val="uk-UA"/>
        </w:rPr>
        <w:t>статті/</w:t>
      </w:r>
      <w:r w:rsidRPr="00F128B3">
        <w:rPr>
          <w:sz w:val="28"/>
          <w:szCs w:val="28"/>
          <w:lang w:val="uk-UA"/>
        </w:rPr>
        <w:t>тези доповіді та заявка на участь у конференції у двох рі</w:t>
      </w:r>
      <w:r w:rsidR="005D520F">
        <w:rPr>
          <w:sz w:val="28"/>
          <w:szCs w:val="28"/>
          <w:lang w:val="uk-UA"/>
        </w:rPr>
        <w:t xml:space="preserve">зних файлах: </w:t>
      </w:r>
      <w:proofErr w:type="spellStart"/>
      <w:r w:rsidR="005D520F">
        <w:rPr>
          <w:sz w:val="28"/>
          <w:szCs w:val="28"/>
          <w:lang w:val="uk-UA"/>
        </w:rPr>
        <w:t>«стаття_Добрич</w:t>
      </w:r>
      <w:proofErr w:type="spellEnd"/>
      <w:r w:rsidR="005D520F">
        <w:rPr>
          <w:sz w:val="28"/>
          <w:szCs w:val="28"/>
          <w:lang w:val="uk-UA"/>
        </w:rPr>
        <w:t>» (</w:t>
      </w:r>
      <w:proofErr w:type="spellStart"/>
      <w:r w:rsidRPr="00F128B3">
        <w:rPr>
          <w:sz w:val="28"/>
          <w:szCs w:val="28"/>
          <w:lang w:val="uk-UA"/>
        </w:rPr>
        <w:t>«тези_Добрич</w:t>
      </w:r>
      <w:proofErr w:type="spellEnd"/>
      <w:r w:rsidRPr="00F128B3">
        <w:rPr>
          <w:sz w:val="28"/>
          <w:szCs w:val="28"/>
          <w:lang w:val="uk-UA"/>
        </w:rPr>
        <w:t xml:space="preserve">»), </w:t>
      </w:r>
      <w:proofErr w:type="spellStart"/>
      <w:r w:rsidRPr="00F128B3">
        <w:rPr>
          <w:sz w:val="28"/>
          <w:szCs w:val="28"/>
          <w:lang w:val="uk-UA"/>
        </w:rPr>
        <w:t>«заявка_Добрич</w:t>
      </w:r>
      <w:proofErr w:type="spellEnd"/>
      <w:r w:rsidRPr="00F128B3">
        <w:rPr>
          <w:sz w:val="28"/>
          <w:szCs w:val="28"/>
          <w:lang w:val="uk-UA"/>
        </w:rPr>
        <w:t>».</w:t>
      </w:r>
    </w:p>
    <w:p w:rsidR="006867B2" w:rsidRPr="00F128B3" w:rsidRDefault="006867B2" w:rsidP="00DF4718">
      <w:pPr>
        <w:ind w:firstLine="284"/>
        <w:jc w:val="both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 xml:space="preserve">Статті та тези доповідей друкуються в авторській редакції. Автори несуть відповідальність за зміст поданих матеріалів, достовірність наведених фактів, посилань, правопис власних імен тощо. </w:t>
      </w:r>
    </w:p>
    <w:p w:rsidR="006867B2" w:rsidRPr="00F128B3" w:rsidRDefault="006867B2" w:rsidP="00DF4718">
      <w:pPr>
        <w:ind w:firstLine="360"/>
        <w:jc w:val="both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>Матеріали конференції будуть опубліковані у вигляді електронно</w:t>
      </w:r>
      <w:r w:rsidR="006F6DC0">
        <w:rPr>
          <w:sz w:val="28"/>
          <w:szCs w:val="28"/>
          <w:lang w:val="uk-UA"/>
        </w:rPr>
        <w:t>го</w:t>
      </w:r>
      <w:r w:rsidRPr="00F128B3">
        <w:rPr>
          <w:sz w:val="28"/>
          <w:szCs w:val="28"/>
          <w:lang w:val="uk-UA"/>
        </w:rPr>
        <w:t xml:space="preserve"> збірника </w:t>
      </w:r>
      <w:r w:rsidR="006F6DC0">
        <w:rPr>
          <w:sz w:val="28"/>
          <w:szCs w:val="28"/>
          <w:lang w:val="uk-UA"/>
        </w:rPr>
        <w:t xml:space="preserve"> наукових робіт </w:t>
      </w:r>
      <w:r w:rsidRPr="00F128B3">
        <w:rPr>
          <w:sz w:val="28"/>
          <w:szCs w:val="28"/>
          <w:lang w:val="uk-UA"/>
        </w:rPr>
        <w:t xml:space="preserve">(формат </w:t>
      </w:r>
      <w:proofErr w:type="spellStart"/>
      <w:r w:rsidRPr="00F128B3">
        <w:rPr>
          <w:sz w:val="28"/>
          <w:szCs w:val="28"/>
          <w:lang w:val="en-US"/>
        </w:rPr>
        <w:t>pdf</w:t>
      </w:r>
      <w:proofErr w:type="spellEnd"/>
      <w:r w:rsidRPr="00F128B3">
        <w:rPr>
          <w:sz w:val="28"/>
          <w:szCs w:val="28"/>
          <w:lang w:val="uk-UA"/>
        </w:rPr>
        <w:t xml:space="preserve">) сайті Херсонського державного аграрного університету: </w:t>
      </w:r>
      <w:hyperlink r:id="rId15" w:history="1">
        <w:r w:rsidRPr="00F128B3">
          <w:rPr>
            <w:rStyle w:val="a5"/>
            <w:sz w:val="28"/>
            <w:szCs w:val="28"/>
            <w:lang w:val="en-US"/>
          </w:rPr>
          <w:t>www</w:t>
        </w:r>
        <w:r w:rsidRPr="00F128B3">
          <w:rPr>
            <w:rStyle w:val="a5"/>
            <w:sz w:val="28"/>
            <w:szCs w:val="28"/>
            <w:lang w:val="uk-UA"/>
          </w:rPr>
          <w:t>.</w:t>
        </w:r>
        <w:proofErr w:type="spellStart"/>
        <w:r w:rsidRPr="00F128B3">
          <w:rPr>
            <w:rStyle w:val="a5"/>
            <w:sz w:val="28"/>
            <w:szCs w:val="28"/>
            <w:lang w:val="en-US"/>
          </w:rPr>
          <w:t>ksau</w:t>
        </w:r>
        <w:proofErr w:type="spellEnd"/>
        <w:r w:rsidRPr="00F128B3">
          <w:rPr>
            <w:rStyle w:val="a5"/>
            <w:sz w:val="28"/>
            <w:szCs w:val="28"/>
            <w:lang w:val="uk-UA"/>
          </w:rPr>
          <w:t>.</w:t>
        </w:r>
        <w:proofErr w:type="spellStart"/>
        <w:r w:rsidRPr="00F128B3">
          <w:rPr>
            <w:rStyle w:val="a5"/>
            <w:sz w:val="28"/>
            <w:szCs w:val="28"/>
            <w:lang w:val="en-US"/>
          </w:rPr>
          <w:t>ks</w:t>
        </w:r>
        <w:proofErr w:type="spellEnd"/>
        <w:r w:rsidRPr="00F128B3">
          <w:rPr>
            <w:rStyle w:val="a5"/>
            <w:sz w:val="28"/>
            <w:szCs w:val="28"/>
            <w:lang w:val="uk-UA"/>
          </w:rPr>
          <w:t>.</w:t>
        </w:r>
        <w:proofErr w:type="spellStart"/>
        <w:r w:rsidRPr="00F128B3">
          <w:rPr>
            <w:rStyle w:val="a5"/>
            <w:sz w:val="28"/>
            <w:szCs w:val="28"/>
            <w:lang w:val="en-US"/>
          </w:rPr>
          <w:t>ua</w:t>
        </w:r>
        <w:proofErr w:type="spellEnd"/>
      </w:hyperlink>
      <w:r w:rsidRPr="00F128B3">
        <w:rPr>
          <w:sz w:val="28"/>
          <w:szCs w:val="28"/>
          <w:lang w:val="uk-UA"/>
        </w:rPr>
        <w:t xml:space="preserve">. </w:t>
      </w:r>
    </w:p>
    <w:p w:rsidR="006867B2" w:rsidRPr="00F128B3" w:rsidRDefault="00211936" w:rsidP="00DF471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6867B2" w:rsidRPr="00F128B3">
        <w:rPr>
          <w:sz w:val="28"/>
          <w:szCs w:val="28"/>
          <w:lang w:val="uk-UA"/>
        </w:rPr>
        <w:t>рограм</w:t>
      </w:r>
      <w:r>
        <w:rPr>
          <w:sz w:val="28"/>
          <w:szCs w:val="28"/>
          <w:lang w:val="uk-UA"/>
        </w:rPr>
        <w:t>а</w:t>
      </w:r>
      <w:r w:rsidR="006867B2" w:rsidRPr="00F128B3">
        <w:rPr>
          <w:sz w:val="28"/>
          <w:szCs w:val="28"/>
          <w:lang w:val="uk-UA"/>
        </w:rPr>
        <w:t xml:space="preserve"> конференції, збірник статей і тез, сертифікат учасника роз</w:t>
      </w:r>
      <w:r w:rsidR="005D520F">
        <w:rPr>
          <w:sz w:val="28"/>
          <w:szCs w:val="28"/>
          <w:lang w:val="uk-UA"/>
        </w:rPr>
        <w:t xml:space="preserve">силається </w:t>
      </w:r>
      <w:r w:rsidR="005D520F" w:rsidRPr="00F128B3">
        <w:rPr>
          <w:sz w:val="28"/>
          <w:szCs w:val="28"/>
          <w:lang w:val="uk-UA"/>
        </w:rPr>
        <w:t xml:space="preserve">учасникам конференції </w:t>
      </w:r>
      <w:r w:rsidR="00330C34">
        <w:rPr>
          <w:sz w:val="28"/>
          <w:szCs w:val="28"/>
          <w:lang w:val="uk-UA"/>
        </w:rPr>
        <w:t xml:space="preserve">на </w:t>
      </w:r>
      <w:r w:rsidR="005D520F">
        <w:rPr>
          <w:sz w:val="28"/>
          <w:szCs w:val="28"/>
          <w:lang w:val="uk-UA"/>
        </w:rPr>
        <w:t>електронну</w:t>
      </w:r>
      <w:r w:rsidR="00330C34">
        <w:rPr>
          <w:sz w:val="28"/>
          <w:szCs w:val="28"/>
          <w:lang w:val="uk-UA"/>
        </w:rPr>
        <w:t xml:space="preserve"> адресу</w:t>
      </w:r>
      <w:r w:rsidR="006867B2" w:rsidRPr="00F128B3">
        <w:rPr>
          <w:sz w:val="28"/>
          <w:szCs w:val="28"/>
          <w:lang w:val="uk-UA"/>
        </w:rPr>
        <w:t>.</w:t>
      </w:r>
    </w:p>
    <w:p w:rsidR="005D520F" w:rsidRDefault="005D520F" w:rsidP="00C80D27">
      <w:pPr>
        <w:ind w:left="180"/>
        <w:jc w:val="center"/>
        <w:rPr>
          <w:rFonts w:ascii="Trebuchet MS" w:hAnsi="Trebuchet MS"/>
          <w:b/>
          <w:i/>
          <w:sz w:val="28"/>
          <w:szCs w:val="28"/>
          <w:lang w:val="uk-UA"/>
        </w:rPr>
      </w:pPr>
    </w:p>
    <w:p w:rsidR="006867B2" w:rsidRPr="00F128B3" w:rsidRDefault="006867B2" w:rsidP="00C80D27">
      <w:pPr>
        <w:ind w:left="180"/>
        <w:jc w:val="center"/>
        <w:rPr>
          <w:rFonts w:ascii="Trebuchet MS" w:hAnsi="Trebuchet MS"/>
          <w:b/>
          <w:i/>
          <w:sz w:val="28"/>
          <w:szCs w:val="28"/>
          <w:lang w:val="uk-UA"/>
        </w:rPr>
      </w:pPr>
      <w:r w:rsidRPr="00F128B3">
        <w:rPr>
          <w:rFonts w:ascii="Trebuchet MS" w:hAnsi="Trebuchet MS"/>
          <w:b/>
          <w:i/>
          <w:sz w:val="28"/>
          <w:szCs w:val="28"/>
          <w:lang w:val="uk-UA"/>
        </w:rPr>
        <w:t>Заявка</w:t>
      </w:r>
    </w:p>
    <w:p w:rsidR="006867B2" w:rsidRPr="00F128B3" w:rsidRDefault="006867B2" w:rsidP="00C80D27">
      <w:pPr>
        <w:ind w:left="180" w:right="120"/>
        <w:jc w:val="center"/>
        <w:rPr>
          <w:b/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 xml:space="preserve">на участь у </w:t>
      </w:r>
      <w:r w:rsidRPr="00F128B3">
        <w:rPr>
          <w:sz w:val="28"/>
          <w:szCs w:val="28"/>
          <w:lang w:val="en-US"/>
        </w:rPr>
        <w:t>V</w:t>
      </w:r>
      <w:r w:rsidR="00330C34">
        <w:rPr>
          <w:sz w:val="28"/>
          <w:szCs w:val="28"/>
          <w:lang w:val="uk-UA"/>
        </w:rPr>
        <w:t>ІІ</w:t>
      </w:r>
      <w:r w:rsidRPr="00F128B3">
        <w:rPr>
          <w:sz w:val="28"/>
          <w:szCs w:val="28"/>
          <w:lang w:val="uk-UA"/>
        </w:rPr>
        <w:t xml:space="preserve"> Міжнародній науково-практичній конференції</w:t>
      </w:r>
    </w:p>
    <w:p w:rsidR="006867B2" w:rsidRPr="00F128B3" w:rsidRDefault="006867B2" w:rsidP="00C80D27">
      <w:pPr>
        <w:ind w:left="180"/>
        <w:jc w:val="center"/>
        <w:rPr>
          <w:b/>
          <w:sz w:val="28"/>
          <w:szCs w:val="28"/>
          <w:lang w:val="uk-UA"/>
        </w:rPr>
      </w:pPr>
      <w:r w:rsidRPr="00F128B3">
        <w:rPr>
          <w:b/>
          <w:i/>
          <w:sz w:val="28"/>
          <w:szCs w:val="28"/>
          <w:lang w:val="uk-UA"/>
        </w:rPr>
        <w:t>«Філософські обрії сьогодення»</w:t>
      </w:r>
    </w:p>
    <w:p w:rsidR="006867B2" w:rsidRPr="00F128B3" w:rsidRDefault="006867B2" w:rsidP="002C4DCC">
      <w:pPr>
        <w:ind w:left="900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>Прізвище</w:t>
      </w:r>
      <w:r w:rsidR="006F6DC0">
        <w:rPr>
          <w:sz w:val="28"/>
          <w:szCs w:val="28"/>
          <w:lang w:val="uk-UA"/>
        </w:rPr>
        <w:t>, і</w:t>
      </w:r>
      <w:r w:rsidRPr="00F128B3">
        <w:rPr>
          <w:sz w:val="28"/>
          <w:szCs w:val="28"/>
          <w:lang w:val="uk-UA"/>
        </w:rPr>
        <w:t>м’я</w:t>
      </w:r>
      <w:r w:rsidR="006F6DC0">
        <w:rPr>
          <w:sz w:val="28"/>
          <w:szCs w:val="28"/>
          <w:lang w:val="uk-UA"/>
        </w:rPr>
        <w:t xml:space="preserve">, по </w:t>
      </w:r>
      <w:r w:rsidRPr="00F128B3">
        <w:rPr>
          <w:sz w:val="28"/>
          <w:szCs w:val="28"/>
          <w:lang w:val="uk-UA"/>
        </w:rPr>
        <w:t>батькові_______________</w:t>
      </w:r>
      <w:r w:rsidR="00CC0706">
        <w:rPr>
          <w:sz w:val="28"/>
          <w:szCs w:val="28"/>
          <w:lang w:val="uk-UA"/>
        </w:rPr>
        <w:t>________________</w:t>
      </w:r>
    </w:p>
    <w:p w:rsidR="006867B2" w:rsidRPr="00F128B3" w:rsidRDefault="006867B2" w:rsidP="002C4DCC">
      <w:pPr>
        <w:ind w:left="900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>Науковий ступінь______________________</w:t>
      </w:r>
      <w:r w:rsidR="00CC0706">
        <w:rPr>
          <w:sz w:val="28"/>
          <w:szCs w:val="28"/>
          <w:lang w:val="uk-UA"/>
        </w:rPr>
        <w:t>_________________</w:t>
      </w:r>
    </w:p>
    <w:p w:rsidR="006867B2" w:rsidRPr="00F128B3" w:rsidRDefault="006867B2" w:rsidP="002C4DCC">
      <w:pPr>
        <w:ind w:left="900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>Вчене звання_________________________</w:t>
      </w:r>
      <w:r w:rsidR="00CC0706">
        <w:rPr>
          <w:sz w:val="28"/>
          <w:szCs w:val="28"/>
          <w:lang w:val="uk-UA"/>
        </w:rPr>
        <w:t>__________________</w:t>
      </w:r>
    </w:p>
    <w:p w:rsidR="006F6DC0" w:rsidRDefault="006867B2" w:rsidP="002C4DCC">
      <w:pPr>
        <w:ind w:left="900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>Місце роботи</w:t>
      </w:r>
      <w:r w:rsidR="006F6DC0">
        <w:rPr>
          <w:sz w:val="28"/>
          <w:szCs w:val="28"/>
          <w:lang w:val="uk-UA"/>
        </w:rPr>
        <w:t>, п</w:t>
      </w:r>
      <w:r w:rsidRPr="00F128B3">
        <w:rPr>
          <w:sz w:val="28"/>
          <w:szCs w:val="28"/>
          <w:lang w:val="uk-UA"/>
        </w:rPr>
        <w:t>осада______________________________</w:t>
      </w:r>
      <w:r w:rsidR="00CC0706">
        <w:rPr>
          <w:sz w:val="28"/>
          <w:szCs w:val="28"/>
          <w:lang w:val="uk-UA"/>
        </w:rPr>
        <w:t>______</w:t>
      </w:r>
    </w:p>
    <w:p w:rsidR="006F6DC0" w:rsidRPr="00F128B3" w:rsidRDefault="006F6DC0" w:rsidP="006F6DC0">
      <w:pPr>
        <w:ind w:left="900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>Тематичний напрям _________________</w:t>
      </w:r>
      <w:r w:rsidR="00CC0706">
        <w:rPr>
          <w:sz w:val="28"/>
          <w:szCs w:val="28"/>
          <w:lang w:val="uk-UA"/>
        </w:rPr>
        <w:t>____________________</w:t>
      </w:r>
    </w:p>
    <w:p w:rsidR="006867B2" w:rsidRPr="00F128B3" w:rsidRDefault="006867B2" w:rsidP="002C4DCC">
      <w:pPr>
        <w:ind w:left="900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>Назва доповіді________________________</w:t>
      </w:r>
      <w:r w:rsidR="00F128B3">
        <w:rPr>
          <w:sz w:val="28"/>
          <w:szCs w:val="28"/>
          <w:lang w:val="uk-UA"/>
        </w:rPr>
        <w:t>________________</w:t>
      </w:r>
      <w:r w:rsidR="00CC0706">
        <w:rPr>
          <w:sz w:val="28"/>
          <w:szCs w:val="28"/>
          <w:lang w:val="uk-UA"/>
        </w:rPr>
        <w:t>__</w:t>
      </w:r>
    </w:p>
    <w:p w:rsidR="006867B2" w:rsidRPr="00F128B3" w:rsidRDefault="006867B2" w:rsidP="002C4DCC">
      <w:pPr>
        <w:ind w:left="900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>Назва статті __________________________</w:t>
      </w:r>
      <w:r w:rsidR="00CC0706">
        <w:rPr>
          <w:sz w:val="28"/>
          <w:szCs w:val="28"/>
          <w:lang w:val="uk-UA"/>
        </w:rPr>
        <w:t>__________________</w:t>
      </w:r>
    </w:p>
    <w:p w:rsidR="006867B2" w:rsidRPr="00F128B3" w:rsidRDefault="006867B2" w:rsidP="002C4DCC">
      <w:pPr>
        <w:ind w:left="900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>Електронна адреса_____________________</w:t>
      </w:r>
      <w:r w:rsidR="00CC0706">
        <w:rPr>
          <w:sz w:val="28"/>
          <w:szCs w:val="28"/>
          <w:lang w:val="uk-UA"/>
        </w:rPr>
        <w:t>__________________</w:t>
      </w:r>
    </w:p>
    <w:p w:rsidR="006867B2" w:rsidRPr="00F128B3" w:rsidRDefault="006867B2" w:rsidP="002C4DCC">
      <w:pPr>
        <w:ind w:left="900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>Контактний</w:t>
      </w:r>
      <w:r w:rsidR="00F128B3">
        <w:rPr>
          <w:sz w:val="28"/>
          <w:szCs w:val="28"/>
          <w:lang w:val="uk-UA"/>
        </w:rPr>
        <w:t xml:space="preserve"> </w:t>
      </w:r>
      <w:r w:rsidRPr="00F128B3">
        <w:rPr>
          <w:sz w:val="28"/>
          <w:szCs w:val="28"/>
          <w:lang w:val="uk-UA"/>
        </w:rPr>
        <w:t>телефон___________________</w:t>
      </w:r>
      <w:r w:rsidR="00F128B3">
        <w:rPr>
          <w:sz w:val="28"/>
          <w:szCs w:val="28"/>
          <w:lang w:val="uk-UA"/>
        </w:rPr>
        <w:t>_________</w:t>
      </w:r>
      <w:r w:rsidR="00CC0706">
        <w:rPr>
          <w:sz w:val="28"/>
          <w:szCs w:val="28"/>
          <w:lang w:val="uk-UA"/>
        </w:rPr>
        <w:t>_________</w:t>
      </w:r>
    </w:p>
    <w:p w:rsidR="006867B2" w:rsidRPr="00F128B3" w:rsidRDefault="006867B2" w:rsidP="002C4DCC">
      <w:pPr>
        <w:ind w:left="900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>Форма участі в конференції (очна / заочна</w:t>
      </w:r>
      <w:r w:rsidR="00CC0706">
        <w:rPr>
          <w:sz w:val="28"/>
          <w:szCs w:val="28"/>
          <w:lang w:val="uk-UA"/>
        </w:rPr>
        <w:t>) __________________</w:t>
      </w:r>
    </w:p>
    <w:p w:rsidR="006867B2" w:rsidRPr="00F128B3" w:rsidRDefault="006867B2" w:rsidP="00C80D27">
      <w:pPr>
        <w:jc w:val="center"/>
        <w:rPr>
          <w:rFonts w:ascii="Trebuchet MS" w:hAnsi="Trebuchet MS"/>
          <w:b/>
          <w:i/>
          <w:sz w:val="28"/>
          <w:szCs w:val="28"/>
          <w:lang w:val="uk-UA"/>
        </w:rPr>
      </w:pPr>
    </w:p>
    <w:p w:rsidR="006867B2" w:rsidRPr="00F128B3" w:rsidRDefault="006867B2" w:rsidP="00C80D27">
      <w:pPr>
        <w:ind w:left="180" w:right="120" w:firstLine="360"/>
        <w:jc w:val="center"/>
        <w:rPr>
          <w:rFonts w:ascii="Trebuchet MS" w:hAnsi="Trebuchet MS"/>
          <w:b/>
          <w:i/>
          <w:sz w:val="28"/>
          <w:szCs w:val="28"/>
          <w:lang w:val="uk-UA"/>
        </w:rPr>
      </w:pPr>
      <w:r w:rsidRPr="00F128B3">
        <w:rPr>
          <w:rFonts w:ascii="Trebuchet MS" w:hAnsi="Trebuchet MS"/>
          <w:b/>
          <w:i/>
          <w:sz w:val="28"/>
          <w:szCs w:val="28"/>
          <w:lang w:val="uk-UA"/>
        </w:rPr>
        <w:t>Зразок оформлення статті/тез</w:t>
      </w:r>
    </w:p>
    <w:p w:rsidR="006867B2" w:rsidRPr="00F128B3" w:rsidRDefault="006867B2" w:rsidP="00C80D27">
      <w:pPr>
        <w:ind w:left="180" w:right="-20" w:firstLine="360"/>
        <w:jc w:val="right"/>
        <w:rPr>
          <w:i/>
          <w:sz w:val="28"/>
          <w:szCs w:val="28"/>
          <w:lang w:val="uk-UA"/>
        </w:rPr>
      </w:pPr>
      <w:proofErr w:type="spellStart"/>
      <w:r w:rsidRPr="00F128B3">
        <w:rPr>
          <w:i/>
          <w:sz w:val="28"/>
          <w:szCs w:val="28"/>
          <w:lang w:val="uk-UA"/>
        </w:rPr>
        <w:t>Добрич</w:t>
      </w:r>
      <w:proofErr w:type="spellEnd"/>
      <w:r w:rsidRPr="00F128B3">
        <w:rPr>
          <w:i/>
          <w:sz w:val="28"/>
          <w:szCs w:val="28"/>
          <w:lang w:val="uk-UA"/>
        </w:rPr>
        <w:t xml:space="preserve"> А.М. </w:t>
      </w:r>
    </w:p>
    <w:p w:rsidR="006867B2" w:rsidRPr="00F128B3" w:rsidRDefault="006867B2" w:rsidP="00C80D27">
      <w:pPr>
        <w:ind w:left="180" w:right="-20" w:firstLine="360"/>
        <w:jc w:val="right"/>
        <w:rPr>
          <w:i/>
          <w:sz w:val="28"/>
          <w:szCs w:val="28"/>
          <w:lang w:val="uk-UA"/>
        </w:rPr>
      </w:pPr>
      <w:r w:rsidRPr="00F128B3">
        <w:rPr>
          <w:i/>
          <w:sz w:val="28"/>
          <w:szCs w:val="28"/>
          <w:lang w:val="uk-UA"/>
        </w:rPr>
        <w:t>Херсонський державний аграрний університет</w:t>
      </w:r>
    </w:p>
    <w:p w:rsidR="006867B2" w:rsidRPr="00F128B3" w:rsidRDefault="006867B2" w:rsidP="00C80D27">
      <w:pPr>
        <w:ind w:left="180" w:right="120" w:firstLine="360"/>
        <w:jc w:val="right"/>
        <w:rPr>
          <w:i/>
          <w:sz w:val="28"/>
          <w:szCs w:val="28"/>
          <w:lang w:val="uk-UA"/>
        </w:rPr>
      </w:pPr>
    </w:p>
    <w:p w:rsidR="006867B2" w:rsidRPr="005D520F" w:rsidRDefault="006867B2" w:rsidP="00C80D27">
      <w:pPr>
        <w:ind w:left="180" w:right="-60" w:firstLine="360"/>
        <w:jc w:val="center"/>
        <w:rPr>
          <w:b/>
          <w:sz w:val="28"/>
          <w:szCs w:val="28"/>
          <w:lang w:val="uk-UA"/>
        </w:rPr>
      </w:pPr>
      <w:r w:rsidRPr="005D520F">
        <w:rPr>
          <w:b/>
          <w:sz w:val="28"/>
          <w:szCs w:val="28"/>
          <w:lang w:val="uk-UA"/>
        </w:rPr>
        <w:t>АНТРОПОЛОГІЧНИЙ ПОВОРОТ</w:t>
      </w:r>
      <w:r w:rsidR="00DC0924" w:rsidRPr="005D520F">
        <w:rPr>
          <w:b/>
          <w:sz w:val="28"/>
          <w:szCs w:val="28"/>
          <w:lang w:val="uk-UA"/>
        </w:rPr>
        <w:t xml:space="preserve"> </w:t>
      </w:r>
      <w:r w:rsidRPr="005D520F">
        <w:rPr>
          <w:b/>
          <w:sz w:val="28"/>
          <w:szCs w:val="28"/>
          <w:lang w:val="uk-UA"/>
        </w:rPr>
        <w:t>У ПОСТНЕКЛАСИЧНІЙ НАУЦІ</w:t>
      </w:r>
    </w:p>
    <w:p w:rsidR="006867B2" w:rsidRPr="00F128B3" w:rsidRDefault="006867B2" w:rsidP="00C80D27">
      <w:pPr>
        <w:ind w:left="180" w:right="-60" w:firstLine="360"/>
        <w:jc w:val="center"/>
        <w:rPr>
          <w:b/>
          <w:i/>
          <w:sz w:val="28"/>
          <w:szCs w:val="28"/>
          <w:lang w:val="uk-UA"/>
        </w:rPr>
      </w:pPr>
    </w:p>
    <w:p w:rsidR="006867B2" w:rsidRPr="00F128B3" w:rsidRDefault="006867B2" w:rsidP="00C80D27">
      <w:pPr>
        <w:ind w:left="180" w:right="-60" w:firstLine="360"/>
        <w:jc w:val="both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>Зміна епохи модерну реаліями постмодерну супроводжується низкою методологічних поворотів … О. </w:t>
      </w:r>
      <w:proofErr w:type="spellStart"/>
      <w:r w:rsidRPr="00F128B3">
        <w:rPr>
          <w:sz w:val="28"/>
          <w:szCs w:val="28"/>
          <w:lang w:val="uk-UA"/>
        </w:rPr>
        <w:t>Огурцов</w:t>
      </w:r>
      <w:proofErr w:type="spellEnd"/>
      <w:r w:rsidRPr="00F128B3">
        <w:rPr>
          <w:sz w:val="28"/>
          <w:szCs w:val="28"/>
          <w:lang w:val="uk-UA"/>
        </w:rPr>
        <w:t xml:space="preserve"> стверджує, що «прихильники …» [1, </w:t>
      </w:r>
      <w:r w:rsidRPr="00F128B3">
        <w:rPr>
          <w:sz w:val="28"/>
          <w:szCs w:val="28"/>
          <w:lang w:val="en-US"/>
        </w:rPr>
        <w:t>c</w:t>
      </w:r>
      <w:r w:rsidRPr="00F128B3">
        <w:rPr>
          <w:sz w:val="28"/>
          <w:szCs w:val="28"/>
          <w:lang w:val="uk-UA"/>
        </w:rPr>
        <w:t>.94].</w:t>
      </w:r>
    </w:p>
    <w:p w:rsidR="006867B2" w:rsidRPr="00F128B3" w:rsidRDefault="006867B2" w:rsidP="006F6DC0">
      <w:pPr>
        <w:ind w:left="180" w:right="-60" w:firstLine="360"/>
        <w:rPr>
          <w:sz w:val="28"/>
          <w:szCs w:val="28"/>
          <w:lang w:val="uk-UA"/>
        </w:rPr>
      </w:pPr>
      <w:r w:rsidRPr="00F128B3">
        <w:rPr>
          <w:b/>
          <w:i/>
          <w:sz w:val="28"/>
          <w:szCs w:val="28"/>
          <w:lang w:val="uk-UA"/>
        </w:rPr>
        <w:t>Література</w:t>
      </w:r>
    </w:p>
    <w:p w:rsidR="006867B2" w:rsidRPr="00F128B3" w:rsidRDefault="006867B2" w:rsidP="00C80D27">
      <w:pPr>
        <w:ind w:left="180" w:right="-60" w:firstLine="360"/>
        <w:jc w:val="both"/>
        <w:rPr>
          <w:i/>
          <w:sz w:val="28"/>
          <w:szCs w:val="28"/>
          <w:lang w:val="uk-UA"/>
        </w:rPr>
      </w:pPr>
      <w:r w:rsidRPr="00F128B3">
        <w:rPr>
          <w:i/>
          <w:sz w:val="28"/>
          <w:szCs w:val="28"/>
          <w:lang w:val="uk-UA"/>
        </w:rPr>
        <w:t xml:space="preserve">1. </w:t>
      </w:r>
      <w:proofErr w:type="spellStart"/>
      <w:r w:rsidRPr="00F128B3">
        <w:rPr>
          <w:i/>
          <w:sz w:val="28"/>
          <w:szCs w:val="28"/>
          <w:lang w:val="uk-UA"/>
        </w:rPr>
        <w:t>Огурцов</w:t>
      </w:r>
      <w:proofErr w:type="spellEnd"/>
      <w:r w:rsidRPr="00F128B3">
        <w:rPr>
          <w:i/>
          <w:sz w:val="28"/>
          <w:szCs w:val="28"/>
          <w:lang w:val="uk-UA"/>
        </w:rPr>
        <w:t xml:space="preserve"> О.П. </w:t>
      </w:r>
      <w:proofErr w:type="spellStart"/>
      <w:r w:rsidRPr="00F128B3">
        <w:rPr>
          <w:i/>
          <w:sz w:val="28"/>
          <w:szCs w:val="28"/>
          <w:lang w:val="uk-UA"/>
        </w:rPr>
        <w:t>Антипедагогіка</w:t>
      </w:r>
      <w:proofErr w:type="spellEnd"/>
      <w:r w:rsidRPr="00F128B3">
        <w:rPr>
          <w:i/>
          <w:sz w:val="28"/>
          <w:szCs w:val="28"/>
          <w:lang w:val="uk-UA"/>
        </w:rPr>
        <w:t>: виклик постмодернізму / О.П.</w:t>
      </w:r>
      <w:proofErr w:type="spellStart"/>
      <w:r w:rsidRPr="00F128B3">
        <w:rPr>
          <w:i/>
          <w:sz w:val="28"/>
          <w:szCs w:val="28"/>
          <w:lang w:val="uk-UA"/>
        </w:rPr>
        <w:t>Огурцов</w:t>
      </w:r>
      <w:proofErr w:type="spellEnd"/>
      <w:r w:rsidRPr="00F128B3">
        <w:rPr>
          <w:i/>
          <w:sz w:val="28"/>
          <w:szCs w:val="28"/>
          <w:lang w:val="uk-UA"/>
        </w:rPr>
        <w:t xml:space="preserve"> // Вища школа. – 2003. – №6. – С. 92-99.</w:t>
      </w:r>
    </w:p>
    <w:p w:rsidR="006867B2" w:rsidRPr="00F128B3" w:rsidRDefault="006867B2" w:rsidP="00C80D27">
      <w:pPr>
        <w:ind w:left="180" w:right="-60" w:firstLine="360"/>
        <w:jc w:val="center"/>
        <w:rPr>
          <w:rFonts w:ascii="Trebuchet MS" w:hAnsi="Trebuchet MS"/>
          <w:b/>
          <w:i/>
          <w:sz w:val="28"/>
          <w:szCs w:val="28"/>
          <w:lang w:val="uk-UA"/>
        </w:rPr>
      </w:pPr>
    </w:p>
    <w:p w:rsidR="006867B2" w:rsidRPr="00F128B3" w:rsidRDefault="006867B2" w:rsidP="00C80D27">
      <w:pPr>
        <w:ind w:left="180" w:right="-60" w:firstLine="360"/>
        <w:jc w:val="center"/>
        <w:rPr>
          <w:rFonts w:ascii="Trebuchet MS" w:hAnsi="Trebuchet MS"/>
          <w:b/>
          <w:i/>
          <w:sz w:val="28"/>
          <w:szCs w:val="28"/>
          <w:lang w:val="uk-UA"/>
        </w:rPr>
      </w:pPr>
      <w:r w:rsidRPr="00F128B3">
        <w:rPr>
          <w:rFonts w:ascii="Trebuchet MS" w:hAnsi="Trebuchet MS"/>
          <w:b/>
          <w:i/>
          <w:sz w:val="28"/>
          <w:szCs w:val="28"/>
          <w:lang w:val="uk-UA"/>
        </w:rPr>
        <w:t>Контактна інформація</w:t>
      </w:r>
    </w:p>
    <w:p w:rsidR="006867B2" w:rsidRPr="00F128B3" w:rsidRDefault="006867B2" w:rsidP="00C80D27">
      <w:pPr>
        <w:ind w:left="284" w:right="-60"/>
        <w:jc w:val="both"/>
        <w:rPr>
          <w:sz w:val="28"/>
          <w:szCs w:val="28"/>
          <w:lang w:val="uk-UA"/>
        </w:rPr>
      </w:pPr>
      <w:r w:rsidRPr="00F128B3">
        <w:rPr>
          <w:b/>
          <w:sz w:val="28"/>
          <w:szCs w:val="28"/>
          <w:u w:val="single"/>
          <w:lang w:val="uk-UA"/>
        </w:rPr>
        <w:t>Е-</w:t>
      </w:r>
      <w:r w:rsidRPr="00F128B3">
        <w:rPr>
          <w:b/>
          <w:sz w:val="28"/>
          <w:szCs w:val="28"/>
          <w:u w:val="single"/>
          <w:lang w:val="en-US"/>
        </w:rPr>
        <w:t>mail</w:t>
      </w:r>
      <w:r w:rsidRPr="00F128B3">
        <w:rPr>
          <w:sz w:val="28"/>
          <w:szCs w:val="28"/>
          <w:lang w:val="uk-UA"/>
        </w:rPr>
        <w:t xml:space="preserve">: </w:t>
      </w:r>
      <w:hyperlink r:id="rId16" w:history="1">
        <w:r w:rsidRPr="00F128B3">
          <w:rPr>
            <w:rStyle w:val="a5"/>
            <w:sz w:val="28"/>
            <w:szCs w:val="28"/>
            <w:lang w:val="en-US"/>
          </w:rPr>
          <w:t>kafphilosophy</w:t>
        </w:r>
        <w:r w:rsidRPr="00F128B3">
          <w:rPr>
            <w:rStyle w:val="a5"/>
            <w:sz w:val="28"/>
            <w:szCs w:val="28"/>
          </w:rPr>
          <w:t>@</w:t>
        </w:r>
        <w:r w:rsidRPr="00F128B3">
          <w:rPr>
            <w:rStyle w:val="a5"/>
            <w:sz w:val="28"/>
            <w:szCs w:val="28"/>
            <w:lang w:val="en-US"/>
          </w:rPr>
          <w:t>ukr</w:t>
        </w:r>
        <w:r w:rsidRPr="00F128B3">
          <w:rPr>
            <w:rStyle w:val="a5"/>
            <w:sz w:val="28"/>
            <w:szCs w:val="28"/>
            <w:lang w:val="uk-UA"/>
          </w:rPr>
          <w:t>.</w:t>
        </w:r>
        <w:r w:rsidRPr="00F128B3">
          <w:rPr>
            <w:rStyle w:val="a5"/>
            <w:sz w:val="28"/>
            <w:szCs w:val="28"/>
            <w:lang w:val="en-US"/>
          </w:rPr>
          <w:t>net</w:t>
        </w:r>
      </w:hyperlink>
    </w:p>
    <w:p w:rsidR="006867B2" w:rsidRPr="00F128B3" w:rsidRDefault="006867B2" w:rsidP="00FC7F80">
      <w:pPr>
        <w:ind w:left="284" w:right="-60"/>
        <w:jc w:val="both"/>
        <w:rPr>
          <w:sz w:val="28"/>
          <w:szCs w:val="28"/>
          <w:lang w:val="uk-UA"/>
        </w:rPr>
      </w:pPr>
      <w:r w:rsidRPr="00F128B3">
        <w:rPr>
          <w:b/>
          <w:sz w:val="28"/>
          <w:szCs w:val="28"/>
          <w:u w:val="single"/>
          <w:lang w:val="uk-UA"/>
        </w:rPr>
        <w:t>Телефони для довідок</w:t>
      </w:r>
      <w:r w:rsidR="006D640B">
        <w:rPr>
          <w:b/>
          <w:sz w:val="28"/>
          <w:szCs w:val="28"/>
          <w:u w:val="single"/>
          <w:lang w:val="uk-UA"/>
        </w:rPr>
        <w:t xml:space="preserve">. </w:t>
      </w:r>
      <w:r w:rsidRPr="00F128B3">
        <w:rPr>
          <w:sz w:val="28"/>
          <w:szCs w:val="28"/>
          <w:lang w:val="uk-UA"/>
        </w:rPr>
        <w:t>Черемісін Олександр Вікторович (066)93830422.</w:t>
      </w:r>
    </w:p>
    <w:p w:rsidR="006867B2" w:rsidRPr="00F128B3" w:rsidRDefault="006867B2" w:rsidP="00FC7F80">
      <w:pPr>
        <w:ind w:left="284" w:right="-60"/>
        <w:jc w:val="both"/>
        <w:rPr>
          <w:sz w:val="28"/>
          <w:szCs w:val="28"/>
          <w:lang w:val="uk-UA"/>
        </w:rPr>
      </w:pPr>
      <w:r w:rsidRPr="00F128B3">
        <w:rPr>
          <w:sz w:val="28"/>
          <w:szCs w:val="28"/>
          <w:lang w:val="uk-UA"/>
        </w:rPr>
        <w:t>Герасименко Микола Володимирович (066)2053548.</w:t>
      </w:r>
    </w:p>
    <w:sectPr w:rsidR="006867B2" w:rsidRPr="00F128B3" w:rsidSect="00CC0706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A1865"/>
    <w:multiLevelType w:val="hybridMultilevel"/>
    <w:tmpl w:val="40349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DAA"/>
    <w:rsid w:val="00025193"/>
    <w:rsid w:val="000471C4"/>
    <w:rsid w:val="000817D8"/>
    <w:rsid w:val="00082473"/>
    <w:rsid w:val="000D1399"/>
    <w:rsid w:val="0011592D"/>
    <w:rsid w:val="0017446E"/>
    <w:rsid w:val="0017542A"/>
    <w:rsid w:val="001758AC"/>
    <w:rsid w:val="00183D1F"/>
    <w:rsid w:val="00186434"/>
    <w:rsid w:val="00192D22"/>
    <w:rsid w:val="0019341F"/>
    <w:rsid w:val="001A3B75"/>
    <w:rsid w:val="001A7062"/>
    <w:rsid w:val="001B758C"/>
    <w:rsid w:val="00202741"/>
    <w:rsid w:val="00211936"/>
    <w:rsid w:val="00222C63"/>
    <w:rsid w:val="002252CA"/>
    <w:rsid w:val="00234514"/>
    <w:rsid w:val="0024612A"/>
    <w:rsid w:val="0028461E"/>
    <w:rsid w:val="00293328"/>
    <w:rsid w:val="002C4DCC"/>
    <w:rsid w:val="002F3684"/>
    <w:rsid w:val="00314F04"/>
    <w:rsid w:val="003156A1"/>
    <w:rsid w:val="00326CF8"/>
    <w:rsid w:val="00330C34"/>
    <w:rsid w:val="00340E8D"/>
    <w:rsid w:val="00355327"/>
    <w:rsid w:val="00366676"/>
    <w:rsid w:val="003C7813"/>
    <w:rsid w:val="003E4165"/>
    <w:rsid w:val="00430261"/>
    <w:rsid w:val="00430827"/>
    <w:rsid w:val="00431E7A"/>
    <w:rsid w:val="00460DC8"/>
    <w:rsid w:val="004945EC"/>
    <w:rsid w:val="004C1C4E"/>
    <w:rsid w:val="005626CD"/>
    <w:rsid w:val="00573D69"/>
    <w:rsid w:val="005B6626"/>
    <w:rsid w:val="005D520F"/>
    <w:rsid w:val="006120CA"/>
    <w:rsid w:val="00616DAA"/>
    <w:rsid w:val="00647A4C"/>
    <w:rsid w:val="006730AB"/>
    <w:rsid w:val="00673BBF"/>
    <w:rsid w:val="006867B2"/>
    <w:rsid w:val="006A2A01"/>
    <w:rsid w:val="006A516C"/>
    <w:rsid w:val="006C26F1"/>
    <w:rsid w:val="006D640B"/>
    <w:rsid w:val="006E3201"/>
    <w:rsid w:val="006F384B"/>
    <w:rsid w:val="006F6DC0"/>
    <w:rsid w:val="007235D7"/>
    <w:rsid w:val="007244C5"/>
    <w:rsid w:val="007305CE"/>
    <w:rsid w:val="00761D03"/>
    <w:rsid w:val="0076630E"/>
    <w:rsid w:val="007B1788"/>
    <w:rsid w:val="007C67BA"/>
    <w:rsid w:val="007E4C6C"/>
    <w:rsid w:val="0082008A"/>
    <w:rsid w:val="008303A8"/>
    <w:rsid w:val="00862005"/>
    <w:rsid w:val="008A1B2E"/>
    <w:rsid w:val="008A3310"/>
    <w:rsid w:val="008D43CD"/>
    <w:rsid w:val="008F21FB"/>
    <w:rsid w:val="00910577"/>
    <w:rsid w:val="00923D44"/>
    <w:rsid w:val="009370A2"/>
    <w:rsid w:val="009608AF"/>
    <w:rsid w:val="009670E3"/>
    <w:rsid w:val="00971DBB"/>
    <w:rsid w:val="00974EF7"/>
    <w:rsid w:val="009B6585"/>
    <w:rsid w:val="009B6BDD"/>
    <w:rsid w:val="009E24CD"/>
    <w:rsid w:val="00A409AE"/>
    <w:rsid w:val="00A94BC6"/>
    <w:rsid w:val="00AB22CB"/>
    <w:rsid w:val="00AB69A9"/>
    <w:rsid w:val="00B60520"/>
    <w:rsid w:val="00B92222"/>
    <w:rsid w:val="00BC70F3"/>
    <w:rsid w:val="00BF6B15"/>
    <w:rsid w:val="00C359EA"/>
    <w:rsid w:val="00C62084"/>
    <w:rsid w:val="00C6268B"/>
    <w:rsid w:val="00C80D27"/>
    <w:rsid w:val="00C945D3"/>
    <w:rsid w:val="00CC0706"/>
    <w:rsid w:val="00CD2AA0"/>
    <w:rsid w:val="00CD78B1"/>
    <w:rsid w:val="00CE4075"/>
    <w:rsid w:val="00D17ADF"/>
    <w:rsid w:val="00DC0924"/>
    <w:rsid w:val="00DD00AC"/>
    <w:rsid w:val="00DE6AE0"/>
    <w:rsid w:val="00DF4718"/>
    <w:rsid w:val="00E01E2B"/>
    <w:rsid w:val="00E54A3D"/>
    <w:rsid w:val="00E84D6C"/>
    <w:rsid w:val="00EA1153"/>
    <w:rsid w:val="00ED647E"/>
    <w:rsid w:val="00F029AA"/>
    <w:rsid w:val="00F10733"/>
    <w:rsid w:val="00F128B3"/>
    <w:rsid w:val="00F84C99"/>
    <w:rsid w:val="00F93912"/>
    <w:rsid w:val="00FC7F80"/>
    <w:rsid w:val="00FD65A6"/>
    <w:rsid w:val="00FF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0D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0D27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rsid w:val="00C80D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afphilosophy@ukr.ne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ksau.ks.ua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5A05-CB25-4CA7-B792-E40F7E5F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1</cp:lastModifiedBy>
  <cp:revision>40</cp:revision>
  <cp:lastPrinted>2018-10-19T06:47:00Z</cp:lastPrinted>
  <dcterms:created xsi:type="dcterms:W3CDTF">2017-10-27T04:20:00Z</dcterms:created>
  <dcterms:modified xsi:type="dcterms:W3CDTF">2019-10-03T03:57:00Z</dcterms:modified>
</cp:coreProperties>
</file>